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803D5" w14:textId="77777777" w:rsidR="00967AB6" w:rsidRPr="00557AF8" w:rsidRDefault="00967AB6" w:rsidP="009D3581">
      <w:pPr>
        <w:outlineLvl w:val="0"/>
        <w:rPr>
          <w:rFonts w:cs="Arial"/>
        </w:rPr>
      </w:pPr>
    </w:p>
    <w:p w14:paraId="7127C9EF" w14:textId="77777777" w:rsidR="00967AB6" w:rsidRPr="009D3581" w:rsidRDefault="00967AB6" w:rsidP="009D3581">
      <w:pPr>
        <w:outlineLvl w:val="0"/>
        <w:rPr>
          <w:rFonts w:cs="Arial"/>
        </w:rPr>
      </w:pPr>
    </w:p>
    <w:p w14:paraId="1E7AC193" w14:textId="0C0176EE" w:rsidR="00967AB6" w:rsidRPr="00557AF8" w:rsidRDefault="00967AB6" w:rsidP="009D3581">
      <w:pPr>
        <w:outlineLvl w:val="0"/>
        <w:rPr>
          <w:rFonts w:cs="Arial"/>
          <w:b/>
        </w:rPr>
      </w:pPr>
      <w:r w:rsidRPr="00557AF8">
        <w:rPr>
          <w:rFonts w:cs="Arial"/>
          <w:b/>
        </w:rPr>
        <w:t xml:space="preserve">Checklist vooroverleg subsidieaanvraag </w:t>
      </w:r>
      <w:r w:rsidR="00FF7432" w:rsidRPr="00557AF8">
        <w:rPr>
          <w:rFonts w:cs="Arial"/>
          <w:b/>
        </w:rPr>
        <w:t>‘Nadere subsidieregels R</w:t>
      </w:r>
      <w:r w:rsidRPr="00557AF8">
        <w:rPr>
          <w:rFonts w:cs="Arial"/>
          <w:b/>
        </w:rPr>
        <w:t>estauratie monumenten 202</w:t>
      </w:r>
      <w:r w:rsidR="00BC1B2E" w:rsidRPr="00557AF8">
        <w:rPr>
          <w:rFonts w:cs="Arial"/>
          <w:b/>
        </w:rPr>
        <w:t>4</w:t>
      </w:r>
      <w:r w:rsidRPr="00557AF8">
        <w:rPr>
          <w:rFonts w:cs="Arial"/>
          <w:b/>
        </w:rPr>
        <w:t>-202</w:t>
      </w:r>
      <w:r w:rsidR="00BC1B2E" w:rsidRPr="00557AF8">
        <w:rPr>
          <w:rFonts w:cs="Arial"/>
          <w:b/>
        </w:rPr>
        <w:t>7</w:t>
      </w:r>
      <w:r w:rsidR="00FF7432" w:rsidRPr="00557AF8">
        <w:rPr>
          <w:rFonts w:cs="Arial"/>
          <w:b/>
        </w:rPr>
        <w:t>’</w:t>
      </w:r>
      <w:r w:rsidRPr="00557AF8">
        <w:rPr>
          <w:rFonts w:cs="Arial"/>
          <w:b/>
        </w:rPr>
        <w:t xml:space="preserve"> </w:t>
      </w:r>
    </w:p>
    <w:p w14:paraId="6660DFAB" w14:textId="77777777" w:rsidR="00967AB6" w:rsidRPr="00557AF8" w:rsidRDefault="00967AB6" w:rsidP="009D3581">
      <w:pPr>
        <w:outlineLvl w:val="0"/>
        <w:rPr>
          <w:rFonts w:cs="Arial"/>
        </w:rPr>
      </w:pPr>
    </w:p>
    <w:p w14:paraId="2D7196F6" w14:textId="05D6DC9B" w:rsidR="00967AB6" w:rsidRPr="009D3581" w:rsidRDefault="00967AB6" w:rsidP="009D3581">
      <w:pPr>
        <w:outlineLvl w:val="0"/>
        <w:rPr>
          <w:rFonts w:cs="Arial"/>
          <w:color w:val="FF0000"/>
        </w:rPr>
      </w:pPr>
      <w:r w:rsidRPr="009D3581">
        <w:rPr>
          <w:rFonts w:cs="Arial"/>
        </w:rPr>
        <w:t xml:space="preserve">Wij adviseren u de </w:t>
      </w:r>
      <w:r w:rsidR="003355AD" w:rsidRPr="009D3581">
        <w:rPr>
          <w:rFonts w:cs="Arial"/>
        </w:rPr>
        <w:t xml:space="preserve">‘Nadere </w:t>
      </w:r>
      <w:r w:rsidRPr="009D3581">
        <w:rPr>
          <w:rFonts w:cs="Arial"/>
        </w:rPr>
        <w:t>subsidiereg</w:t>
      </w:r>
      <w:r w:rsidR="003355AD" w:rsidRPr="009D3581">
        <w:rPr>
          <w:rFonts w:cs="Arial"/>
        </w:rPr>
        <w:t>els R</w:t>
      </w:r>
      <w:r w:rsidRPr="009D3581">
        <w:rPr>
          <w:rFonts w:cs="Arial"/>
        </w:rPr>
        <w:t xml:space="preserve">estauratie </w:t>
      </w:r>
      <w:r w:rsidR="003355AD" w:rsidRPr="009D3581">
        <w:rPr>
          <w:rFonts w:cs="Arial"/>
        </w:rPr>
        <w:t>M</w:t>
      </w:r>
      <w:r w:rsidRPr="009D3581">
        <w:rPr>
          <w:rFonts w:cs="Arial"/>
        </w:rPr>
        <w:t>onumenten 202</w:t>
      </w:r>
      <w:r w:rsidR="00BC1B2E" w:rsidRPr="009D3581">
        <w:rPr>
          <w:rFonts w:cs="Arial"/>
        </w:rPr>
        <w:t>4</w:t>
      </w:r>
      <w:r w:rsidRPr="009D3581">
        <w:rPr>
          <w:rFonts w:cs="Arial"/>
        </w:rPr>
        <w:t>-202</w:t>
      </w:r>
      <w:r w:rsidR="00BC1B2E" w:rsidRPr="009D3581">
        <w:rPr>
          <w:rFonts w:cs="Arial"/>
        </w:rPr>
        <w:t>7</w:t>
      </w:r>
      <w:r w:rsidR="003355AD" w:rsidRPr="009D3581">
        <w:rPr>
          <w:rFonts w:cs="Arial"/>
        </w:rPr>
        <w:t>’</w:t>
      </w:r>
      <w:r w:rsidRPr="009D3581">
        <w:rPr>
          <w:rFonts w:cs="Arial"/>
        </w:rPr>
        <w:t xml:space="preserve"> vooraf te lezen, zie hiervoor: </w:t>
      </w:r>
      <w:hyperlink r:id="rId12" w:history="1">
        <w:r w:rsidR="00BC1B2E" w:rsidRPr="009D3581">
          <w:rPr>
            <w:rStyle w:val="Hyperlink"/>
            <w:rFonts w:cs="Arial"/>
          </w:rPr>
          <w:t>https://zoek.officielebekendmakingen.nl</w:t>
        </w:r>
      </w:hyperlink>
      <w:r w:rsidR="00BC1B2E" w:rsidRPr="009D3581">
        <w:rPr>
          <w:rFonts w:cs="Arial"/>
        </w:rPr>
        <w:t xml:space="preserve"> </w:t>
      </w:r>
    </w:p>
    <w:p w14:paraId="79B92E29" w14:textId="77777777" w:rsidR="00967AB6" w:rsidRPr="00557AF8" w:rsidRDefault="00967AB6" w:rsidP="009D3581">
      <w:pPr>
        <w:outlineLvl w:val="0"/>
        <w:rPr>
          <w:rFonts w:cs="Arial"/>
        </w:rPr>
      </w:pPr>
    </w:p>
    <w:p w14:paraId="502CD015" w14:textId="77777777" w:rsidR="00EE0EC6" w:rsidRPr="009D3581" w:rsidRDefault="00967AB6" w:rsidP="009D3581">
      <w:pPr>
        <w:outlineLvl w:val="0"/>
        <w:rPr>
          <w:rFonts w:cs="Arial"/>
        </w:rPr>
      </w:pPr>
      <w:r w:rsidRPr="009D3581">
        <w:rPr>
          <w:rFonts w:cs="Arial"/>
        </w:rPr>
        <w:t>De volgende vragen dient u in ieder geval positief te beantwoorden om een aanvraag te kunnen indienen</w:t>
      </w:r>
      <w:r w:rsidR="00EE0EC6" w:rsidRPr="009D3581">
        <w:rPr>
          <w:rFonts w:cs="Arial"/>
        </w:rPr>
        <w:t xml:space="preserve">: </w:t>
      </w:r>
    </w:p>
    <w:p w14:paraId="623792C3" w14:textId="1ED9D3F2" w:rsidR="00EE0EC6" w:rsidRPr="009D3581" w:rsidRDefault="00776061" w:rsidP="009D3581">
      <w:pPr>
        <w:outlineLvl w:val="0"/>
        <w:rPr>
          <w:rFonts w:cs="Arial"/>
          <w:color w:val="000000" w:themeColor="text1"/>
        </w:rPr>
      </w:pPr>
      <w:r w:rsidRPr="009D3581">
        <w:rPr>
          <w:rFonts w:cs="Arial"/>
          <w:color w:val="000000" w:themeColor="text1"/>
        </w:rPr>
        <w:br/>
      </w:r>
      <w:r w:rsidR="007764AC" w:rsidRPr="009D3581">
        <w:rPr>
          <w:rFonts w:cs="Arial"/>
          <w:color w:val="000000" w:themeColor="text1"/>
        </w:rPr>
        <w:t>1</w:t>
      </w:r>
      <w:r w:rsidRPr="009D3581">
        <w:rPr>
          <w:rFonts w:cs="Arial"/>
          <w:color w:val="000000" w:themeColor="text1"/>
        </w:rPr>
        <w:t xml:space="preserve">. </w:t>
      </w:r>
      <w:r w:rsidRPr="009D3581">
        <w:rPr>
          <w:rFonts w:cs="Arial"/>
          <w:color w:val="000000" w:themeColor="text1"/>
        </w:rPr>
        <w:tab/>
        <w:t xml:space="preserve">Sluit het project aan bij de doelststelling van de ‘Nadere subsidieregels </w:t>
      </w:r>
      <w:r w:rsidR="00FF7432" w:rsidRPr="009D3581">
        <w:rPr>
          <w:rFonts w:cs="Arial"/>
          <w:color w:val="000000" w:themeColor="text1"/>
        </w:rPr>
        <w:t xml:space="preserve">Restauratie </w:t>
      </w:r>
      <w:r w:rsidR="00FF7432" w:rsidRPr="009D3581">
        <w:rPr>
          <w:rFonts w:cs="Arial"/>
          <w:color w:val="000000" w:themeColor="text1"/>
        </w:rPr>
        <w:br/>
        <w:t xml:space="preserve"> </w:t>
      </w:r>
      <w:r w:rsidR="00FF7432" w:rsidRPr="009D3581">
        <w:rPr>
          <w:rFonts w:cs="Arial"/>
          <w:color w:val="000000" w:themeColor="text1"/>
        </w:rPr>
        <w:tab/>
        <w:t>M</w:t>
      </w:r>
      <w:r w:rsidRPr="009D3581">
        <w:rPr>
          <w:rFonts w:cs="Arial"/>
          <w:color w:val="000000" w:themeColor="text1"/>
        </w:rPr>
        <w:t>onumenten 2024-2027’?</w:t>
      </w:r>
      <w:r w:rsidR="00E13074" w:rsidRPr="009D3581">
        <w:rPr>
          <w:rFonts w:cs="Arial"/>
          <w:color w:val="000000" w:themeColor="text1"/>
        </w:rPr>
        <w:tab/>
      </w:r>
    </w:p>
    <w:p w14:paraId="09063A94" w14:textId="77777777" w:rsidR="00BE2DBE" w:rsidRPr="00557AF8" w:rsidRDefault="00BE2DBE">
      <w:pPr>
        <w:ind w:left="567" w:hanging="567"/>
        <w:outlineLvl w:val="0"/>
        <w:rPr>
          <w:rFonts w:cs="Arial"/>
        </w:rPr>
      </w:pPr>
      <w:r w:rsidRPr="00557AF8">
        <w:rPr>
          <w:rFonts w:cs="Arial"/>
        </w:rPr>
        <w:t xml:space="preserve">2. </w:t>
      </w:r>
      <w:r w:rsidRPr="00557AF8">
        <w:rPr>
          <w:rFonts w:cs="Arial"/>
        </w:rPr>
        <w:tab/>
      </w:r>
      <w:r w:rsidR="00E13074" w:rsidRPr="00557AF8">
        <w:rPr>
          <w:rFonts w:cs="Arial"/>
        </w:rPr>
        <w:t>Bevindt het monument zich in de provincie Nederlands Limburg?</w:t>
      </w:r>
    </w:p>
    <w:p w14:paraId="4F01FD48" w14:textId="77777777" w:rsidR="00EE0EC6" w:rsidRPr="00557AF8" w:rsidRDefault="007764AC">
      <w:pPr>
        <w:ind w:left="567" w:hanging="567"/>
        <w:outlineLvl w:val="0"/>
        <w:rPr>
          <w:rFonts w:cs="Arial"/>
          <w:color w:val="000000" w:themeColor="text1"/>
        </w:rPr>
      </w:pPr>
      <w:r w:rsidRPr="00557AF8">
        <w:rPr>
          <w:rFonts w:cs="Arial"/>
          <w:color w:val="000000" w:themeColor="text1"/>
        </w:rPr>
        <w:t>3</w:t>
      </w:r>
      <w:r w:rsidR="00EE0EC6" w:rsidRPr="00557AF8">
        <w:rPr>
          <w:rFonts w:cs="Arial"/>
          <w:color w:val="000000" w:themeColor="text1"/>
        </w:rPr>
        <w:t xml:space="preserve">. </w:t>
      </w:r>
      <w:r w:rsidR="00EE0EC6" w:rsidRPr="00557AF8">
        <w:rPr>
          <w:rFonts w:cs="Arial"/>
          <w:color w:val="000000" w:themeColor="text1"/>
        </w:rPr>
        <w:tab/>
        <w:t>Wordt de aanvraag ingediend voor de restauratie van een rijksmonument of een gemeentelijk beschermd monument?</w:t>
      </w:r>
    </w:p>
    <w:p w14:paraId="1A5E91DE" w14:textId="7F5DB0F6" w:rsidR="00E13074" w:rsidRPr="00557AF8" w:rsidRDefault="007764AC">
      <w:pPr>
        <w:ind w:left="567" w:hanging="567"/>
        <w:outlineLvl w:val="0"/>
        <w:rPr>
          <w:rFonts w:cs="Arial"/>
          <w:color w:val="000000" w:themeColor="text1"/>
        </w:rPr>
      </w:pPr>
      <w:r w:rsidRPr="00557AF8">
        <w:rPr>
          <w:rFonts w:cs="Arial"/>
          <w:color w:val="000000" w:themeColor="text1"/>
        </w:rPr>
        <w:t>4</w:t>
      </w:r>
      <w:r w:rsidR="00E13074" w:rsidRPr="00557AF8">
        <w:rPr>
          <w:rFonts w:cs="Arial"/>
          <w:color w:val="000000" w:themeColor="text1"/>
        </w:rPr>
        <w:t xml:space="preserve">. </w:t>
      </w:r>
      <w:r w:rsidR="00E13074" w:rsidRPr="00557AF8">
        <w:rPr>
          <w:rFonts w:cs="Arial"/>
          <w:color w:val="000000" w:themeColor="text1"/>
        </w:rPr>
        <w:tab/>
        <w:t xml:space="preserve">Klopt het dat het gebouw in het monumentenregister van de RCE (www.monumentenregister) of </w:t>
      </w:r>
      <w:r w:rsidR="00FF7432" w:rsidRPr="00557AF8">
        <w:rPr>
          <w:rFonts w:cs="Arial"/>
          <w:color w:val="000000" w:themeColor="text1"/>
        </w:rPr>
        <w:t xml:space="preserve">in de </w:t>
      </w:r>
      <w:r w:rsidR="00E13074" w:rsidRPr="00557AF8">
        <w:rPr>
          <w:rFonts w:cs="Arial"/>
          <w:color w:val="000000" w:themeColor="text1"/>
        </w:rPr>
        <w:t xml:space="preserve">gemeentelijke verordening </w:t>
      </w:r>
      <w:r w:rsidR="00E13074" w:rsidRPr="00557AF8">
        <w:rPr>
          <w:rFonts w:cs="Arial"/>
          <w:color w:val="000000" w:themeColor="text1"/>
          <w:u w:val="single"/>
        </w:rPr>
        <w:t>niet</w:t>
      </w:r>
      <w:r w:rsidR="00E13074" w:rsidRPr="00557AF8">
        <w:rPr>
          <w:rFonts w:cs="Arial"/>
          <w:color w:val="000000" w:themeColor="text1"/>
        </w:rPr>
        <w:t xml:space="preserve"> staat geregistreerd als woonhuis?</w:t>
      </w:r>
    </w:p>
    <w:p w14:paraId="390EBBE7" w14:textId="77777777" w:rsidR="007C15D1" w:rsidRPr="00557AF8" w:rsidRDefault="007C15D1">
      <w:pPr>
        <w:ind w:left="567" w:hanging="567"/>
        <w:outlineLvl w:val="0"/>
        <w:rPr>
          <w:rFonts w:cs="Arial"/>
          <w:color w:val="000000" w:themeColor="text1"/>
        </w:rPr>
      </w:pPr>
      <w:r w:rsidRPr="00557AF8">
        <w:rPr>
          <w:rFonts w:cs="Arial"/>
          <w:color w:val="000000" w:themeColor="text1"/>
        </w:rPr>
        <w:t xml:space="preserve">5. </w:t>
      </w:r>
      <w:r w:rsidRPr="00557AF8">
        <w:rPr>
          <w:rFonts w:cs="Arial"/>
          <w:color w:val="000000" w:themeColor="text1"/>
        </w:rPr>
        <w:tab/>
        <w:t xml:space="preserve">Klopt het dat het monument </w:t>
      </w:r>
      <w:r w:rsidRPr="00557AF8">
        <w:rPr>
          <w:rFonts w:cs="Arial"/>
          <w:color w:val="000000" w:themeColor="text1"/>
          <w:u w:val="single"/>
        </w:rPr>
        <w:t>geen</w:t>
      </w:r>
      <w:r w:rsidRPr="00557AF8">
        <w:rPr>
          <w:rFonts w:cs="Arial"/>
          <w:color w:val="000000" w:themeColor="text1"/>
        </w:rPr>
        <w:t xml:space="preserve"> pastorie is?</w:t>
      </w:r>
    </w:p>
    <w:p w14:paraId="054B66FC" w14:textId="6249B8F1" w:rsidR="00EE0EC6" w:rsidRPr="00557AF8" w:rsidRDefault="007C15D1">
      <w:pPr>
        <w:ind w:left="567" w:hanging="567"/>
        <w:outlineLvl w:val="0"/>
        <w:rPr>
          <w:rFonts w:cs="Arial"/>
          <w:color w:val="000000" w:themeColor="text1"/>
        </w:rPr>
      </w:pPr>
      <w:r w:rsidRPr="00557AF8">
        <w:rPr>
          <w:rFonts w:cs="Arial"/>
          <w:color w:val="000000" w:themeColor="text1"/>
        </w:rPr>
        <w:t>6</w:t>
      </w:r>
      <w:r w:rsidR="00EE0EC6" w:rsidRPr="00557AF8">
        <w:rPr>
          <w:rFonts w:cs="Arial"/>
          <w:color w:val="000000" w:themeColor="text1"/>
        </w:rPr>
        <w:t xml:space="preserve">. </w:t>
      </w:r>
      <w:r w:rsidR="00EE0EC6" w:rsidRPr="00557AF8">
        <w:rPr>
          <w:rFonts w:cs="Arial"/>
          <w:color w:val="000000" w:themeColor="text1"/>
        </w:rPr>
        <w:tab/>
      </w:r>
      <w:r w:rsidR="00967AB6" w:rsidRPr="00557AF8">
        <w:rPr>
          <w:rFonts w:cs="Arial"/>
          <w:color w:val="000000" w:themeColor="text1"/>
        </w:rPr>
        <w:t>Bent u eigenaar (natuurlijk persoon of rechtspersoon) van het monument</w:t>
      </w:r>
      <w:r w:rsidR="003355AD" w:rsidRPr="00557AF8">
        <w:rPr>
          <w:rFonts w:cs="Arial"/>
          <w:color w:val="000000" w:themeColor="text1"/>
        </w:rPr>
        <w:t xml:space="preserve"> of bent u gemachtigd namens de eigenaar?</w:t>
      </w:r>
    </w:p>
    <w:p w14:paraId="6876B2DD" w14:textId="0498D18A" w:rsidR="00EE0EC6" w:rsidRPr="00557AF8" w:rsidRDefault="007C15D1">
      <w:pPr>
        <w:ind w:left="567" w:hanging="567"/>
        <w:outlineLvl w:val="0"/>
        <w:rPr>
          <w:rFonts w:cs="Arial"/>
          <w:color w:val="000000" w:themeColor="text1"/>
          <w:u w:val="single"/>
        </w:rPr>
      </w:pPr>
      <w:r w:rsidRPr="00557AF8">
        <w:rPr>
          <w:rFonts w:cs="Arial"/>
          <w:color w:val="000000" w:themeColor="text1"/>
        </w:rPr>
        <w:t>7</w:t>
      </w:r>
      <w:r w:rsidR="00EE0EC6" w:rsidRPr="00557AF8">
        <w:rPr>
          <w:rFonts w:cs="Arial"/>
          <w:color w:val="000000" w:themeColor="text1"/>
        </w:rPr>
        <w:t xml:space="preserve">. </w:t>
      </w:r>
      <w:r w:rsidR="00EE0EC6" w:rsidRPr="00557AF8">
        <w:rPr>
          <w:rFonts w:cs="Arial"/>
          <w:color w:val="000000" w:themeColor="text1"/>
        </w:rPr>
        <w:tab/>
        <w:t xml:space="preserve">Is het project </w:t>
      </w:r>
      <w:proofErr w:type="spellStart"/>
      <w:r w:rsidR="00EE0EC6" w:rsidRPr="00557AF8">
        <w:rPr>
          <w:rFonts w:cs="Arial"/>
          <w:color w:val="000000" w:themeColor="text1"/>
        </w:rPr>
        <w:t>uitvoeringsgereed</w:t>
      </w:r>
      <w:proofErr w:type="spellEnd"/>
      <w:r w:rsidR="00EE0EC6" w:rsidRPr="00557AF8">
        <w:rPr>
          <w:rFonts w:cs="Arial"/>
          <w:color w:val="000000" w:themeColor="text1"/>
        </w:rPr>
        <w:t xml:space="preserve">, dat wil zeggen: zijn </w:t>
      </w:r>
      <w:r w:rsidR="00EE0EC6" w:rsidRPr="00557AF8">
        <w:rPr>
          <w:rFonts w:cs="Arial"/>
          <w:color w:val="000000" w:themeColor="text1"/>
          <w:u w:val="single"/>
        </w:rPr>
        <w:t>alle</w:t>
      </w:r>
      <w:r w:rsidRPr="00557AF8">
        <w:rPr>
          <w:rFonts w:cs="Arial"/>
          <w:color w:val="000000" w:themeColor="text1"/>
        </w:rPr>
        <w:t xml:space="preserve"> (zowel voor de restauratie als de functie van het monument) </w:t>
      </w:r>
      <w:r w:rsidR="003355AD" w:rsidRPr="00557AF8">
        <w:rPr>
          <w:rFonts w:cs="Arial"/>
          <w:color w:val="000000" w:themeColor="text1"/>
        </w:rPr>
        <w:t>benodigde</w:t>
      </w:r>
      <w:r w:rsidR="00EE0EC6" w:rsidRPr="00557AF8">
        <w:rPr>
          <w:rFonts w:cs="Arial"/>
          <w:color w:val="000000" w:themeColor="text1"/>
        </w:rPr>
        <w:t xml:space="preserve"> </w:t>
      </w:r>
      <w:r w:rsidR="00E13074" w:rsidRPr="00557AF8">
        <w:rPr>
          <w:rFonts w:cs="Arial"/>
          <w:color w:val="000000" w:themeColor="text1"/>
        </w:rPr>
        <w:t>omgevings</w:t>
      </w:r>
      <w:r w:rsidR="00EE0EC6" w:rsidRPr="00557AF8">
        <w:rPr>
          <w:rFonts w:cs="Arial"/>
          <w:color w:val="000000" w:themeColor="text1"/>
        </w:rPr>
        <w:t xml:space="preserve">vergunningen en toestemmingen verleend en </w:t>
      </w:r>
      <w:r w:rsidR="00EE0EC6" w:rsidRPr="00557AF8">
        <w:rPr>
          <w:rFonts w:cs="Arial"/>
          <w:color w:val="000000" w:themeColor="text1"/>
          <w:u w:val="single"/>
        </w:rPr>
        <w:t>onherroepelijk</w:t>
      </w:r>
      <w:r w:rsidRPr="00557AF8">
        <w:rPr>
          <w:rFonts w:cs="Arial"/>
          <w:color w:val="000000" w:themeColor="text1"/>
          <w:u w:val="single"/>
        </w:rPr>
        <w:t>?</w:t>
      </w:r>
    </w:p>
    <w:p w14:paraId="2CB8BE00" w14:textId="497D56A0" w:rsidR="00EE0EC6" w:rsidRPr="00557AF8" w:rsidRDefault="003355AD">
      <w:pPr>
        <w:ind w:left="567" w:hanging="567"/>
        <w:outlineLvl w:val="0"/>
        <w:rPr>
          <w:rFonts w:cs="Arial"/>
          <w:color w:val="000000" w:themeColor="text1"/>
        </w:rPr>
      </w:pPr>
      <w:r w:rsidRPr="00557AF8">
        <w:rPr>
          <w:rFonts w:cs="Arial"/>
          <w:color w:val="000000" w:themeColor="text1"/>
        </w:rPr>
        <w:t>8</w:t>
      </w:r>
      <w:r w:rsidR="00EE0EC6" w:rsidRPr="00557AF8">
        <w:rPr>
          <w:rFonts w:cs="Arial"/>
          <w:color w:val="000000" w:themeColor="text1"/>
        </w:rPr>
        <w:t xml:space="preserve">. </w:t>
      </w:r>
      <w:r w:rsidR="00EE0EC6" w:rsidRPr="00557AF8">
        <w:rPr>
          <w:rFonts w:cs="Arial"/>
          <w:color w:val="000000" w:themeColor="text1"/>
        </w:rPr>
        <w:tab/>
      </w:r>
      <w:r w:rsidR="00967AB6" w:rsidRPr="00557AF8">
        <w:rPr>
          <w:rFonts w:cs="Arial"/>
          <w:color w:val="000000" w:themeColor="text1"/>
        </w:rPr>
        <w:t xml:space="preserve">Is er sprake van een urgente restauratieopgave conform een inspectierapport van </w:t>
      </w:r>
      <w:r w:rsidR="002C6A42" w:rsidRPr="00557AF8">
        <w:rPr>
          <w:rFonts w:cs="Arial"/>
          <w:color w:val="000000" w:themeColor="text1"/>
        </w:rPr>
        <w:t xml:space="preserve">de </w:t>
      </w:r>
      <w:r w:rsidR="00967AB6" w:rsidRPr="00557AF8">
        <w:rPr>
          <w:rFonts w:cs="Arial"/>
          <w:color w:val="000000" w:themeColor="text1"/>
        </w:rPr>
        <w:t>Stichting Monumentenwacht Limburg</w:t>
      </w:r>
      <w:r w:rsidR="002C6A42" w:rsidRPr="00557AF8">
        <w:rPr>
          <w:rFonts w:cs="Arial"/>
          <w:color w:val="000000" w:themeColor="text1"/>
        </w:rPr>
        <w:t xml:space="preserve"> </w:t>
      </w:r>
      <w:r w:rsidR="0097514D" w:rsidRPr="00557AF8">
        <w:rPr>
          <w:rFonts w:cs="Arial"/>
          <w:color w:val="000000" w:themeColor="text1"/>
        </w:rPr>
        <w:t>dat maximaal 2 jaar oud is</w:t>
      </w:r>
      <w:r w:rsidR="00FF7432" w:rsidRPr="00557AF8">
        <w:rPr>
          <w:rFonts w:cs="Arial"/>
        </w:rPr>
        <w:t xml:space="preserve"> </w:t>
      </w:r>
      <w:r w:rsidR="00FF7432" w:rsidRPr="00557AF8">
        <w:rPr>
          <w:rFonts w:cs="Arial"/>
          <w:color w:val="000000" w:themeColor="text1"/>
        </w:rPr>
        <w:t xml:space="preserve">met als doel dat de cultuurhistorische waarde van het monument behouden blijft </w:t>
      </w:r>
      <w:r w:rsidR="00EE0EC6" w:rsidRPr="00557AF8">
        <w:rPr>
          <w:rFonts w:cs="Arial"/>
          <w:color w:val="000000" w:themeColor="text1"/>
        </w:rPr>
        <w:t>?</w:t>
      </w:r>
    </w:p>
    <w:p w14:paraId="465DC730" w14:textId="59A9EB80" w:rsidR="00EE0EC6" w:rsidRPr="00557AF8" w:rsidRDefault="003355AD">
      <w:pPr>
        <w:ind w:left="567" w:hanging="567"/>
        <w:outlineLvl w:val="0"/>
        <w:rPr>
          <w:rFonts w:cs="Arial"/>
          <w:color w:val="000000" w:themeColor="text1"/>
        </w:rPr>
      </w:pPr>
      <w:r w:rsidRPr="00557AF8">
        <w:rPr>
          <w:rFonts w:cs="Arial"/>
          <w:color w:val="000000" w:themeColor="text1"/>
        </w:rPr>
        <w:t>9</w:t>
      </w:r>
      <w:r w:rsidR="00EE0EC6" w:rsidRPr="00557AF8">
        <w:rPr>
          <w:rFonts w:cs="Arial"/>
          <w:color w:val="000000" w:themeColor="text1"/>
        </w:rPr>
        <w:t xml:space="preserve">. </w:t>
      </w:r>
      <w:r w:rsidR="00EE0EC6" w:rsidRPr="00557AF8">
        <w:rPr>
          <w:rFonts w:cs="Arial"/>
          <w:color w:val="000000" w:themeColor="text1"/>
        </w:rPr>
        <w:tab/>
      </w:r>
      <w:r w:rsidR="0097514D" w:rsidRPr="00557AF8">
        <w:rPr>
          <w:rFonts w:cs="Arial"/>
          <w:color w:val="000000" w:themeColor="text1"/>
        </w:rPr>
        <w:t>Draagt u het verhaal van het monument in zijn omgeving actief uit?</w:t>
      </w:r>
    </w:p>
    <w:p w14:paraId="16AF5754" w14:textId="65342202" w:rsidR="0097514D" w:rsidRPr="00557AF8" w:rsidRDefault="007C15D1">
      <w:pPr>
        <w:ind w:left="567" w:hanging="567"/>
        <w:outlineLvl w:val="0"/>
        <w:rPr>
          <w:rFonts w:cs="Arial"/>
          <w:color w:val="000000" w:themeColor="text1"/>
        </w:rPr>
      </w:pPr>
      <w:r w:rsidRPr="00557AF8">
        <w:rPr>
          <w:rFonts w:cs="Arial"/>
          <w:color w:val="000000" w:themeColor="text1"/>
        </w:rPr>
        <w:t>1</w:t>
      </w:r>
      <w:r w:rsidR="003355AD" w:rsidRPr="00557AF8">
        <w:rPr>
          <w:rFonts w:cs="Arial"/>
          <w:color w:val="000000" w:themeColor="text1"/>
        </w:rPr>
        <w:t>0</w:t>
      </w:r>
      <w:r w:rsidR="0097514D" w:rsidRPr="00557AF8">
        <w:rPr>
          <w:rFonts w:cs="Arial"/>
          <w:color w:val="000000" w:themeColor="text1"/>
        </w:rPr>
        <w:t xml:space="preserve">. </w:t>
      </w:r>
      <w:r w:rsidR="0097514D" w:rsidRPr="00557AF8">
        <w:rPr>
          <w:rFonts w:cs="Arial"/>
          <w:color w:val="000000" w:themeColor="text1"/>
        </w:rPr>
        <w:tab/>
        <w:t>Heeft het monument na voltooiing van de restauratie een duurzame economische, toeristische en/of maatschappelijke functie?</w:t>
      </w:r>
    </w:p>
    <w:p w14:paraId="5FB5F1A7" w14:textId="36228EFE" w:rsidR="00776061" w:rsidRPr="00557AF8" w:rsidRDefault="007764AC">
      <w:pPr>
        <w:ind w:left="567" w:hanging="567"/>
        <w:outlineLvl w:val="0"/>
        <w:rPr>
          <w:rFonts w:cs="Arial"/>
          <w:color w:val="000000" w:themeColor="text1"/>
        </w:rPr>
      </w:pPr>
      <w:r w:rsidRPr="00557AF8">
        <w:rPr>
          <w:rFonts w:cs="Arial"/>
          <w:color w:val="000000" w:themeColor="text1"/>
        </w:rPr>
        <w:t>1</w:t>
      </w:r>
      <w:r w:rsidR="003355AD" w:rsidRPr="00557AF8">
        <w:rPr>
          <w:rFonts w:cs="Arial"/>
          <w:color w:val="000000" w:themeColor="text1"/>
        </w:rPr>
        <w:t>1</w:t>
      </w:r>
      <w:r w:rsidR="00776061" w:rsidRPr="00557AF8">
        <w:rPr>
          <w:rFonts w:cs="Arial"/>
          <w:color w:val="000000" w:themeColor="text1"/>
        </w:rPr>
        <w:t xml:space="preserve">. </w:t>
      </w:r>
      <w:r w:rsidR="00776061" w:rsidRPr="00557AF8">
        <w:rPr>
          <w:rFonts w:cs="Arial"/>
          <w:color w:val="000000" w:themeColor="text1"/>
        </w:rPr>
        <w:tab/>
        <w:t xml:space="preserve">Klopt het dat uw project </w:t>
      </w:r>
      <w:r w:rsidR="00776061" w:rsidRPr="00557AF8">
        <w:rPr>
          <w:rFonts w:cs="Arial"/>
          <w:color w:val="000000" w:themeColor="text1"/>
          <w:u w:val="single"/>
        </w:rPr>
        <w:t>geen</w:t>
      </w:r>
      <w:r w:rsidR="00776061" w:rsidRPr="00557AF8">
        <w:rPr>
          <w:rFonts w:cs="Arial"/>
          <w:color w:val="000000" w:themeColor="text1"/>
        </w:rPr>
        <w:t xml:space="preserve"> betrekking heeft op </w:t>
      </w:r>
      <w:r w:rsidR="007C15D1" w:rsidRPr="00557AF8">
        <w:rPr>
          <w:rFonts w:cs="Arial"/>
          <w:color w:val="000000" w:themeColor="text1"/>
        </w:rPr>
        <w:t xml:space="preserve">onderhoud, </w:t>
      </w:r>
      <w:r w:rsidR="00776061" w:rsidRPr="00557AF8">
        <w:rPr>
          <w:rFonts w:cs="Arial"/>
          <w:color w:val="000000" w:themeColor="text1"/>
        </w:rPr>
        <w:t>reconstructie of nieuwbouw?</w:t>
      </w:r>
    </w:p>
    <w:p w14:paraId="62048016" w14:textId="070CDCB4" w:rsidR="00EE0EC6" w:rsidRPr="00557AF8" w:rsidRDefault="007764AC">
      <w:pPr>
        <w:ind w:left="567" w:hanging="567"/>
        <w:outlineLvl w:val="0"/>
        <w:rPr>
          <w:rFonts w:cs="Arial"/>
          <w:color w:val="000000" w:themeColor="text1"/>
        </w:rPr>
      </w:pPr>
      <w:r w:rsidRPr="00557AF8">
        <w:rPr>
          <w:rFonts w:cs="Arial"/>
          <w:color w:val="000000" w:themeColor="text1"/>
        </w:rPr>
        <w:t>1</w:t>
      </w:r>
      <w:r w:rsidR="003355AD" w:rsidRPr="00557AF8">
        <w:rPr>
          <w:rFonts w:cs="Arial"/>
          <w:color w:val="000000" w:themeColor="text1"/>
        </w:rPr>
        <w:t>2</w:t>
      </w:r>
      <w:r w:rsidR="00EE0EC6" w:rsidRPr="00557AF8">
        <w:rPr>
          <w:rFonts w:cs="Arial"/>
          <w:color w:val="000000" w:themeColor="text1"/>
        </w:rPr>
        <w:t xml:space="preserve">. </w:t>
      </w:r>
      <w:r w:rsidR="00EE0EC6" w:rsidRPr="00557AF8">
        <w:rPr>
          <w:rFonts w:cs="Arial"/>
          <w:color w:val="000000" w:themeColor="text1"/>
        </w:rPr>
        <w:tab/>
      </w:r>
      <w:r w:rsidR="00967AB6" w:rsidRPr="00557AF8">
        <w:rPr>
          <w:rFonts w:cs="Arial"/>
          <w:color w:val="000000" w:themeColor="text1"/>
        </w:rPr>
        <w:t xml:space="preserve">Bedragen de totale subsidiabele kosten </w:t>
      </w:r>
      <w:r w:rsidR="003355AD" w:rsidRPr="00557AF8">
        <w:rPr>
          <w:rFonts w:cs="Arial"/>
          <w:color w:val="000000" w:themeColor="text1"/>
        </w:rPr>
        <w:t xml:space="preserve">(voor restauratie inclusief de kosten voor ‘landschappelijke kwaliteitsverbetering’ indien van toepassing) </w:t>
      </w:r>
      <w:r w:rsidR="00967AB6" w:rsidRPr="00557AF8">
        <w:rPr>
          <w:rFonts w:cs="Arial"/>
          <w:color w:val="000000" w:themeColor="text1"/>
        </w:rPr>
        <w:t xml:space="preserve">van het project minimaal </w:t>
      </w:r>
      <w:r w:rsidR="003355AD" w:rsidRPr="00557AF8">
        <w:rPr>
          <w:rFonts w:cs="Arial"/>
          <w:color w:val="000000" w:themeColor="text1"/>
        </w:rPr>
        <w:br/>
      </w:r>
      <w:r w:rsidR="00967AB6" w:rsidRPr="00557AF8">
        <w:rPr>
          <w:rFonts w:cs="Arial"/>
          <w:color w:val="000000" w:themeColor="text1"/>
        </w:rPr>
        <w:t xml:space="preserve">€ </w:t>
      </w:r>
      <w:r w:rsidRPr="00557AF8">
        <w:rPr>
          <w:rFonts w:cs="Arial"/>
          <w:color w:val="000000" w:themeColor="text1"/>
        </w:rPr>
        <w:t>80.000</w:t>
      </w:r>
      <w:r w:rsidR="00967AB6" w:rsidRPr="00557AF8">
        <w:rPr>
          <w:rFonts w:cs="Arial"/>
          <w:color w:val="000000" w:themeColor="text1"/>
        </w:rPr>
        <w:t>,00</w:t>
      </w:r>
      <w:r w:rsidR="00BE2DBE" w:rsidRPr="00557AF8">
        <w:rPr>
          <w:rFonts w:cs="Arial"/>
          <w:color w:val="000000" w:themeColor="text1"/>
        </w:rPr>
        <w:t xml:space="preserve">? </w:t>
      </w:r>
    </w:p>
    <w:p w14:paraId="61B2C5D3" w14:textId="32CDCB28" w:rsidR="00967AB6" w:rsidRPr="00557AF8" w:rsidRDefault="007764AC">
      <w:pPr>
        <w:ind w:left="567" w:hanging="567"/>
        <w:outlineLvl w:val="0"/>
        <w:rPr>
          <w:rFonts w:cs="Arial"/>
          <w:color w:val="000000" w:themeColor="text1"/>
        </w:rPr>
      </w:pPr>
      <w:r w:rsidRPr="00557AF8">
        <w:rPr>
          <w:rFonts w:cs="Arial"/>
          <w:color w:val="000000" w:themeColor="text1"/>
        </w:rPr>
        <w:t>1</w:t>
      </w:r>
      <w:r w:rsidR="003355AD" w:rsidRPr="00557AF8">
        <w:rPr>
          <w:rFonts w:cs="Arial"/>
          <w:color w:val="000000" w:themeColor="text1"/>
        </w:rPr>
        <w:t>3</w:t>
      </w:r>
      <w:r w:rsidR="00EE0EC6" w:rsidRPr="00557AF8">
        <w:rPr>
          <w:rFonts w:cs="Arial"/>
          <w:color w:val="000000" w:themeColor="text1"/>
        </w:rPr>
        <w:t xml:space="preserve">. </w:t>
      </w:r>
      <w:r w:rsidR="00EE0EC6" w:rsidRPr="00557AF8">
        <w:rPr>
          <w:rFonts w:cs="Arial"/>
          <w:color w:val="000000" w:themeColor="text1"/>
        </w:rPr>
        <w:tab/>
      </w:r>
      <w:r w:rsidR="00BE2DBE" w:rsidRPr="00557AF8">
        <w:rPr>
          <w:rFonts w:cs="Arial"/>
          <w:color w:val="000000" w:themeColor="text1"/>
        </w:rPr>
        <w:t>Houdt u het monument na restauratie in een goede staat van onderhoud?</w:t>
      </w:r>
    </w:p>
    <w:p w14:paraId="225C16D5" w14:textId="19FF39EA" w:rsidR="00BE2DBE" w:rsidRPr="00557AF8" w:rsidRDefault="007764AC">
      <w:pPr>
        <w:ind w:left="567" w:hanging="567"/>
        <w:outlineLvl w:val="0"/>
        <w:rPr>
          <w:rFonts w:cs="Arial"/>
          <w:color w:val="000000" w:themeColor="text1"/>
        </w:rPr>
      </w:pPr>
      <w:r w:rsidRPr="00557AF8">
        <w:rPr>
          <w:rFonts w:cs="Arial"/>
          <w:color w:val="000000" w:themeColor="text1"/>
        </w:rPr>
        <w:t>1</w:t>
      </w:r>
      <w:r w:rsidR="003355AD" w:rsidRPr="00557AF8">
        <w:rPr>
          <w:rFonts w:cs="Arial"/>
          <w:color w:val="000000" w:themeColor="text1"/>
        </w:rPr>
        <w:t>4</w:t>
      </w:r>
      <w:r w:rsidR="00BE2DBE" w:rsidRPr="00557AF8">
        <w:rPr>
          <w:rFonts w:cs="Arial"/>
          <w:color w:val="000000" w:themeColor="text1"/>
        </w:rPr>
        <w:t xml:space="preserve">. </w:t>
      </w:r>
      <w:r w:rsidR="00BE2DBE" w:rsidRPr="00557AF8">
        <w:rPr>
          <w:rFonts w:cs="Arial"/>
          <w:color w:val="000000" w:themeColor="text1"/>
        </w:rPr>
        <w:tab/>
        <w:t xml:space="preserve">Klopt het dat de Provincie Limburg dezelfde activiteiten </w:t>
      </w:r>
      <w:r w:rsidR="00BE2DBE" w:rsidRPr="00557AF8">
        <w:rPr>
          <w:rFonts w:cs="Arial"/>
          <w:color w:val="000000" w:themeColor="text1"/>
          <w:u w:val="single"/>
        </w:rPr>
        <w:t>niet</w:t>
      </w:r>
      <w:r w:rsidR="00BE2DBE" w:rsidRPr="00557AF8">
        <w:rPr>
          <w:rFonts w:cs="Arial"/>
          <w:color w:val="000000" w:themeColor="text1"/>
        </w:rPr>
        <w:t xml:space="preserve"> op een andere wijze gefinancierd of gesubsidieerd heeft?</w:t>
      </w:r>
      <w:bookmarkStart w:id="0" w:name="_GoBack"/>
      <w:bookmarkEnd w:id="0"/>
    </w:p>
    <w:p w14:paraId="6F5D8DC9" w14:textId="6497A647" w:rsidR="0003084E" w:rsidRPr="00557AF8" w:rsidRDefault="0003084E">
      <w:pPr>
        <w:ind w:left="567" w:hanging="567"/>
        <w:outlineLvl w:val="0"/>
        <w:rPr>
          <w:rFonts w:cs="Arial"/>
          <w:color w:val="000000" w:themeColor="text1"/>
        </w:rPr>
      </w:pPr>
      <w:r w:rsidRPr="00557AF8">
        <w:rPr>
          <w:rFonts w:cs="Arial"/>
          <w:color w:val="000000" w:themeColor="text1"/>
        </w:rPr>
        <w:t xml:space="preserve">15. </w:t>
      </w:r>
      <w:r w:rsidRPr="00557AF8">
        <w:rPr>
          <w:rFonts w:cs="Arial"/>
          <w:color w:val="000000" w:themeColor="text1"/>
        </w:rPr>
        <w:tab/>
        <w:t>Klopt het dat voor dezelfde activiteit(en) niet al eerder een SIM onderhoudssubsidie van het Rijk is/zijn ontvangen?</w:t>
      </w:r>
    </w:p>
    <w:p w14:paraId="6358D924" w14:textId="3D9DCC33" w:rsidR="0062641B" w:rsidRPr="00557AF8" w:rsidRDefault="0062641B">
      <w:pPr>
        <w:ind w:left="567" w:hanging="567"/>
        <w:outlineLvl w:val="0"/>
        <w:rPr>
          <w:rFonts w:cs="Arial"/>
          <w:color w:val="000000" w:themeColor="text1"/>
        </w:rPr>
      </w:pPr>
      <w:r w:rsidRPr="00557AF8">
        <w:rPr>
          <w:rFonts w:cs="Arial"/>
          <w:color w:val="000000" w:themeColor="text1"/>
        </w:rPr>
        <w:t>1</w:t>
      </w:r>
      <w:r w:rsidR="0003084E" w:rsidRPr="00557AF8">
        <w:rPr>
          <w:rFonts w:cs="Arial"/>
          <w:color w:val="000000" w:themeColor="text1"/>
        </w:rPr>
        <w:t>6</w:t>
      </w:r>
      <w:r w:rsidRPr="00557AF8">
        <w:rPr>
          <w:rFonts w:cs="Arial"/>
          <w:color w:val="000000" w:themeColor="text1"/>
        </w:rPr>
        <w:t xml:space="preserve">. </w:t>
      </w:r>
      <w:r w:rsidRPr="00557AF8">
        <w:rPr>
          <w:rFonts w:cs="Arial"/>
          <w:color w:val="000000" w:themeColor="text1"/>
        </w:rPr>
        <w:tab/>
        <w:t>Kl</w:t>
      </w:r>
      <w:r w:rsidR="0003084E" w:rsidRPr="00557AF8">
        <w:rPr>
          <w:rFonts w:cs="Arial"/>
          <w:color w:val="000000" w:themeColor="text1"/>
        </w:rPr>
        <w:t>o</w:t>
      </w:r>
      <w:r w:rsidRPr="00557AF8">
        <w:rPr>
          <w:rFonts w:cs="Arial"/>
          <w:color w:val="000000" w:themeColor="text1"/>
        </w:rPr>
        <w:t xml:space="preserve">pt het dat voor het betreffende monument in de periode 2020 t/m 2023 </w:t>
      </w:r>
      <w:r w:rsidRPr="00557AF8">
        <w:rPr>
          <w:rFonts w:cs="Arial"/>
          <w:color w:val="000000" w:themeColor="text1"/>
          <w:u w:val="single"/>
        </w:rPr>
        <w:t>geen</w:t>
      </w:r>
      <w:r w:rsidRPr="00557AF8">
        <w:rPr>
          <w:rFonts w:cs="Arial"/>
          <w:color w:val="000000" w:themeColor="text1"/>
        </w:rPr>
        <w:t xml:space="preserve"> provinciale subsidie is verleend</w:t>
      </w:r>
      <w:r w:rsidR="00A451DB" w:rsidRPr="00557AF8">
        <w:rPr>
          <w:rFonts w:cs="Arial"/>
          <w:color w:val="000000" w:themeColor="text1"/>
        </w:rPr>
        <w:t xml:space="preserve"> voor restauratie en/of herbestemming (op basis van een regeling of incidenteel)</w:t>
      </w:r>
      <w:r w:rsidRPr="00557AF8">
        <w:rPr>
          <w:rFonts w:cs="Arial"/>
          <w:color w:val="000000" w:themeColor="text1"/>
        </w:rPr>
        <w:t>?</w:t>
      </w:r>
    </w:p>
    <w:p w14:paraId="41E4A16D" w14:textId="10C4B9B2" w:rsidR="00BE2DBE" w:rsidRPr="00557AF8" w:rsidRDefault="00BE2DBE">
      <w:pPr>
        <w:ind w:left="567" w:hanging="567"/>
        <w:outlineLvl w:val="0"/>
        <w:rPr>
          <w:rFonts w:cs="Arial"/>
          <w:color w:val="000000" w:themeColor="text1"/>
        </w:rPr>
      </w:pPr>
      <w:r w:rsidRPr="00557AF8">
        <w:rPr>
          <w:rFonts w:cs="Arial"/>
          <w:color w:val="000000" w:themeColor="text1"/>
        </w:rPr>
        <w:t>1</w:t>
      </w:r>
      <w:r w:rsidR="0003084E" w:rsidRPr="00557AF8">
        <w:rPr>
          <w:rFonts w:cs="Arial"/>
          <w:color w:val="000000" w:themeColor="text1"/>
        </w:rPr>
        <w:t>7</w:t>
      </w:r>
      <w:r w:rsidRPr="00557AF8">
        <w:rPr>
          <w:rFonts w:cs="Arial"/>
          <w:color w:val="000000" w:themeColor="text1"/>
        </w:rPr>
        <w:t xml:space="preserve">. </w:t>
      </w:r>
      <w:r w:rsidRPr="00557AF8">
        <w:rPr>
          <w:rFonts w:cs="Arial"/>
          <w:color w:val="000000" w:themeColor="text1"/>
        </w:rPr>
        <w:tab/>
        <w:t xml:space="preserve">Klopt het </w:t>
      </w:r>
      <w:r w:rsidR="00FF7432" w:rsidRPr="00557AF8">
        <w:rPr>
          <w:rFonts w:cs="Arial"/>
          <w:color w:val="000000" w:themeColor="text1"/>
        </w:rPr>
        <w:t>dat v</w:t>
      </w:r>
      <w:r w:rsidRPr="00557AF8">
        <w:rPr>
          <w:rFonts w:cs="Arial"/>
          <w:color w:val="000000" w:themeColor="text1"/>
        </w:rPr>
        <w:t xml:space="preserve">oor het betreffende monument, </w:t>
      </w:r>
      <w:r w:rsidR="00776061" w:rsidRPr="00557AF8">
        <w:rPr>
          <w:rFonts w:cs="Arial"/>
          <w:color w:val="000000" w:themeColor="text1"/>
        </w:rPr>
        <w:t xml:space="preserve">het erfgoedensemble </w:t>
      </w:r>
      <w:r w:rsidR="00FF7432" w:rsidRPr="00557AF8">
        <w:rPr>
          <w:rFonts w:cs="Arial"/>
          <w:color w:val="000000" w:themeColor="text1"/>
        </w:rPr>
        <w:t xml:space="preserve">waar het betreffende monument onderdeel van is </w:t>
      </w:r>
      <w:r w:rsidR="00776061" w:rsidRPr="00557AF8">
        <w:rPr>
          <w:rFonts w:cs="Arial"/>
          <w:color w:val="000000" w:themeColor="text1"/>
        </w:rPr>
        <w:t xml:space="preserve">of </w:t>
      </w:r>
      <w:r w:rsidR="00FF7432" w:rsidRPr="00557AF8">
        <w:rPr>
          <w:rFonts w:cs="Arial"/>
          <w:color w:val="000000" w:themeColor="text1"/>
        </w:rPr>
        <w:t>voor éé</w:t>
      </w:r>
      <w:r w:rsidR="00776061" w:rsidRPr="00557AF8">
        <w:rPr>
          <w:rFonts w:cs="Arial"/>
          <w:color w:val="000000" w:themeColor="text1"/>
        </w:rPr>
        <w:t xml:space="preserve">n van de </w:t>
      </w:r>
      <w:r w:rsidR="00FF7432" w:rsidRPr="00557AF8">
        <w:rPr>
          <w:rFonts w:cs="Arial"/>
          <w:color w:val="000000" w:themeColor="text1"/>
        </w:rPr>
        <w:t xml:space="preserve">andere </w:t>
      </w:r>
      <w:r w:rsidR="00776061" w:rsidRPr="00557AF8">
        <w:rPr>
          <w:rFonts w:cs="Arial"/>
          <w:color w:val="000000" w:themeColor="text1"/>
        </w:rPr>
        <w:t xml:space="preserve">monumenten in het ensemble </w:t>
      </w:r>
      <w:r w:rsidR="00FF7432" w:rsidRPr="00557AF8">
        <w:rPr>
          <w:rFonts w:cs="Arial"/>
          <w:color w:val="000000" w:themeColor="text1"/>
        </w:rPr>
        <w:t>in de periode 202</w:t>
      </w:r>
      <w:r w:rsidR="0062641B" w:rsidRPr="00557AF8">
        <w:rPr>
          <w:rFonts w:cs="Arial"/>
          <w:color w:val="000000" w:themeColor="text1"/>
        </w:rPr>
        <w:t>4</w:t>
      </w:r>
      <w:r w:rsidR="00FF7432" w:rsidRPr="00557AF8">
        <w:rPr>
          <w:rFonts w:cs="Arial"/>
          <w:color w:val="000000" w:themeColor="text1"/>
        </w:rPr>
        <w:t xml:space="preserve"> t/m 202</w:t>
      </w:r>
      <w:r w:rsidR="0062641B" w:rsidRPr="00557AF8">
        <w:rPr>
          <w:rFonts w:cs="Arial"/>
          <w:color w:val="000000" w:themeColor="text1"/>
        </w:rPr>
        <w:t>7</w:t>
      </w:r>
      <w:r w:rsidR="00FF7432" w:rsidRPr="00557AF8">
        <w:rPr>
          <w:rFonts w:cs="Arial"/>
          <w:color w:val="000000" w:themeColor="text1"/>
        </w:rPr>
        <w:t xml:space="preserve"> </w:t>
      </w:r>
      <w:r w:rsidR="00776061" w:rsidRPr="00557AF8">
        <w:rPr>
          <w:rFonts w:cs="Arial"/>
          <w:color w:val="000000" w:themeColor="text1"/>
          <w:u w:val="single"/>
        </w:rPr>
        <w:t>geen</w:t>
      </w:r>
      <w:r w:rsidR="00776061" w:rsidRPr="00557AF8">
        <w:rPr>
          <w:rFonts w:cs="Arial"/>
          <w:color w:val="000000" w:themeColor="text1"/>
        </w:rPr>
        <w:t xml:space="preserve"> </w:t>
      </w:r>
      <w:r w:rsidR="00FF7432" w:rsidRPr="00557AF8">
        <w:rPr>
          <w:rFonts w:cs="Arial"/>
          <w:color w:val="000000" w:themeColor="text1"/>
        </w:rPr>
        <w:t xml:space="preserve">provinciale subsidie is verleend voor restauratie en/of herbestemming </w:t>
      </w:r>
      <w:r w:rsidR="00A451DB" w:rsidRPr="00557AF8">
        <w:rPr>
          <w:rFonts w:cs="Arial"/>
          <w:color w:val="000000" w:themeColor="text1"/>
        </w:rPr>
        <w:t>(</w:t>
      </w:r>
      <w:r w:rsidR="00FF7432" w:rsidRPr="00557AF8">
        <w:rPr>
          <w:rFonts w:cs="Arial"/>
          <w:color w:val="000000" w:themeColor="text1"/>
        </w:rPr>
        <w:t>op basis van een regeling of incidenteel)</w:t>
      </w:r>
      <w:r w:rsidR="00214685" w:rsidRPr="00557AF8">
        <w:rPr>
          <w:rFonts w:cs="Arial"/>
          <w:color w:val="000000" w:themeColor="text1"/>
        </w:rPr>
        <w:t>?</w:t>
      </w:r>
    </w:p>
    <w:p w14:paraId="6F4D9F27" w14:textId="489187B5" w:rsidR="00967AB6" w:rsidRPr="00557AF8" w:rsidRDefault="00967AB6">
      <w:pPr>
        <w:ind w:left="567" w:hanging="567"/>
        <w:outlineLvl w:val="0"/>
        <w:rPr>
          <w:rFonts w:cs="Arial"/>
        </w:rPr>
      </w:pPr>
    </w:p>
    <w:p w14:paraId="0FDF8066" w14:textId="5DAEF6DF" w:rsidR="00967AB6" w:rsidRPr="00557AF8" w:rsidRDefault="00967AB6">
      <w:pPr>
        <w:outlineLvl w:val="0"/>
        <w:rPr>
          <w:rFonts w:cs="Arial"/>
        </w:rPr>
      </w:pPr>
      <w:r w:rsidRPr="00557AF8">
        <w:rPr>
          <w:rFonts w:cs="Arial"/>
        </w:rPr>
        <w:t xml:space="preserve">Tijdens het vooroverleg zullen onderstaande </w:t>
      </w:r>
      <w:r w:rsidR="0003084E" w:rsidRPr="00557AF8">
        <w:rPr>
          <w:rFonts w:cs="Arial"/>
        </w:rPr>
        <w:t>bespreekpunten</w:t>
      </w:r>
      <w:r w:rsidRPr="00557AF8">
        <w:rPr>
          <w:rFonts w:cs="Arial"/>
        </w:rPr>
        <w:t xml:space="preserve"> aan de orde komen. U heeft uiteraard de mogelijkheid uw eigen vragen in te brengen. </w:t>
      </w:r>
    </w:p>
    <w:p w14:paraId="15F9A4B3" w14:textId="27F1C399" w:rsidR="00967AB6" w:rsidRPr="00557AF8" w:rsidRDefault="00967AB6">
      <w:pPr>
        <w:pStyle w:val="Lijstalinea"/>
        <w:numPr>
          <w:ilvl w:val="0"/>
          <w:numId w:val="23"/>
        </w:numPr>
        <w:spacing w:line="280" w:lineRule="atLeast"/>
        <w:ind w:left="322" w:hanging="294"/>
        <w:rPr>
          <w:rFonts w:ascii="Arial" w:hAnsi="Arial" w:cs="Arial"/>
          <w:sz w:val="20"/>
        </w:rPr>
      </w:pPr>
      <w:r w:rsidRPr="00557AF8">
        <w:rPr>
          <w:rFonts w:ascii="Arial" w:hAnsi="Arial" w:cs="Arial"/>
          <w:sz w:val="20"/>
        </w:rPr>
        <w:t>Wie gaat de subsidie aanvragen de eigenaar of een gemachtigde?</w:t>
      </w:r>
    </w:p>
    <w:p w14:paraId="6027A311" w14:textId="5C379ABB" w:rsidR="00A451DB" w:rsidRPr="00557AF8" w:rsidRDefault="00967AB6">
      <w:pPr>
        <w:pStyle w:val="Lijstalinea"/>
        <w:numPr>
          <w:ilvl w:val="0"/>
          <w:numId w:val="24"/>
        </w:numPr>
        <w:spacing w:line="280" w:lineRule="atLeast"/>
        <w:ind w:left="284" w:hanging="256"/>
        <w:outlineLvl w:val="0"/>
        <w:rPr>
          <w:rFonts w:ascii="Arial" w:hAnsi="Arial" w:cs="Arial"/>
          <w:sz w:val="20"/>
        </w:rPr>
      </w:pPr>
      <w:r w:rsidRPr="00557AF8">
        <w:rPr>
          <w:rFonts w:ascii="Arial" w:hAnsi="Arial" w:cs="Arial"/>
          <w:sz w:val="20"/>
        </w:rPr>
        <w:lastRenderedPageBreak/>
        <w:t xml:space="preserve">Omschrijf het restauratieproject. </w:t>
      </w:r>
    </w:p>
    <w:p w14:paraId="41E2D39F" w14:textId="77777777" w:rsidR="00967AB6" w:rsidRPr="00557AF8" w:rsidRDefault="00967AB6">
      <w:pPr>
        <w:pStyle w:val="Lijstalinea"/>
        <w:numPr>
          <w:ilvl w:val="0"/>
          <w:numId w:val="24"/>
        </w:numPr>
        <w:spacing w:line="280" w:lineRule="atLeast"/>
        <w:ind w:left="322" w:hanging="294"/>
        <w:rPr>
          <w:rFonts w:ascii="Arial" w:hAnsi="Arial" w:cs="Arial"/>
          <w:sz w:val="20"/>
        </w:rPr>
      </w:pPr>
      <w:r w:rsidRPr="00557AF8">
        <w:rPr>
          <w:rFonts w:ascii="Arial" w:hAnsi="Arial" w:cs="Arial"/>
          <w:sz w:val="20"/>
        </w:rPr>
        <w:t xml:space="preserve">Wanneer gaat de restauratie starten? Hoe lang duurt de restauratie? </w:t>
      </w:r>
    </w:p>
    <w:p w14:paraId="223728E1" w14:textId="17E83068" w:rsidR="00967AB6" w:rsidRPr="009D3581" w:rsidRDefault="00967AB6">
      <w:pPr>
        <w:pStyle w:val="Lijstalinea"/>
        <w:numPr>
          <w:ilvl w:val="0"/>
          <w:numId w:val="24"/>
        </w:numPr>
        <w:spacing w:line="280" w:lineRule="atLeast"/>
        <w:ind w:left="280" w:hanging="252"/>
        <w:rPr>
          <w:rFonts w:ascii="Arial" w:hAnsi="Arial" w:cs="Arial"/>
          <w:color w:val="000000" w:themeColor="text1"/>
          <w:sz w:val="20"/>
        </w:rPr>
      </w:pPr>
      <w:r w:rsidRPr="00557AF8">
        <w:rPr>
          <w:rFonts w:ascii="Arial" w:hAnsi="Arial" w:cs="Arial"/>
          <w:color w:val="000000" w:themeColor="text1"/>
          <w:sz w:val="20"/>
        </w:rPr>
        <w:t xml:space="preserve">Wat is de oorspronkelijke functie van het gebouw volgens het monumentenregister van de RCE </w:t>
      </w:r>
      <w:r w:rsidR="00E13074" w:rsidRPr="009D3581">
        <w:rPr>
          <w:rFonts w:ascii="Arial" w:hAnsi="Arial" w:cs="Arial"/>
          <w:color w:val="000000" w:themeColor="text1"/>
          <w:sz w:val="20"/>
        </w:rPr>
        <w:t>of in de gemeentelijke verordening?</w:t>
      </w:r>
    </w:p>
    <w:p w14:paraId="3927F4B7" w14:textId="373CDC8C" w:rsidR="00967AB6" w:rsidRPr="009D3581" w:rsidRDefault="00E13074" w:rsidP="00557AF8">
      <w:pPr>
        <w:pStyle w:val="Lijstalinea"/>
        <w:numPr>
          <w:ilvl w:val="0"/>
          <w:numId w:val="2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before="120" w:after="120" w:line="280" w:lineRule="atLeast"/>
        <w:ind w:left="322" w:hanging="294"/>
        <w:rPr>
          <w:rFonts w:ascii="Arial" w:hAnsi="Arial" w:cs="Arial"/>
          <w:sz w:val="20"/>
        </w:rPr>
      </w:pPr>
      <w:r w:rsidRPr="009D3581">
        <w:rPr>
          <w:rFonts w:ascii="Arial" w:hAnsi="Arial" w:cs="Arial"/>
          <w:sz w:val="20"/>
        </w:rPr>
        <w:t>Zijn er nog voorwaarden opgenomen in de</w:t>
      </w:r>
      <w:r w:rsidR="00A451DB" w:rsidRPr="009D3581">
        <w:rPr>
          <w:rFonts w:ascii="Arial" w:hAnsi="Arial" w:cs="Arial"/>
          <w:sz w:val="20"/>
        </w:rPr>
        <w:t xml:space="preserve"> verleende</w:t>
      </w:r>
      <w:r w:rsidRPr="009D3581">
        <w:rPr>
          <w:rFonts w:ascii="Arial" w:hAnsi="Arial" w:cs="Arial"/>
          <w:sz w:val="20"/>
        </w:rPr>
        <w:t xml:space="preserve"> vergunning</w:t>
      </w:r>
      <w:r w:rsidR="00A451DB" w:rsidRPr="009D3581">
        <w:rPr>
          <w:rFonts w:ascii="Arial" w:hAnsi="Arial" w:cs="Arial"/>
          <w:sz w:val="20"/>
        </w:rPr>
        <w:t>(en)</w:t>
      </w:r>
      <w:r w:rsidRPr="009D3581">
        <w:rPr>
          <w:rFonts w:ascii="Arial" w:hAnsi="Arial" w:cs="Arial"/>
          <w:sz w:val="20"/>
        </w:rPr>
        <w:t>?</w:t>
      </w:r>
      <w:r w:rsidR="00967AB6" w:rsidRPr="009D3581">
        <w:rPr>
          <w:rFonts w:ascii="Arial" w:hAnsi="Arial" w:cs="Arial"/>
          <w:sz w:val="20"/>
        </w:rPr>
        <w:t xml:space="preserve"> Indien geen vergunning nodig is kan dit </w:t>
      </w:r>
      <w:r w:rsidR="00A451DB" w:rsidRPr="009D3581">
        <w:rPr>
          <w:rFonts w:ascii="Arial" w:hAnsi="Arial" w:cs="Arial"/>
          <w:sz w:val="20"/>
        </w:rPr>
        <w:t xml:space="preserve">dan </w:t>
      </w:r>
      <w:r w:rsidR="00967AB6" w:rsidRPr="009D3581">
        <w:rPr>
          <w:rFonts w:ascii="Arial" w:hAnsi="Arial" w:cs="Arial"/>
          <w:sz w:val="20"/>
        </w:rPr>
        <w:t>worden aangetoond met een brief van de betreffende gemeente?</w:t>
      </w:r>
    </w:p>
    <w:p w14:paraId="27FC21C7" w14:textId="7CBCF57A" w:rsidR="0036112B" w:rsidRPr="009D3581" w:rsidRDefault="000F5B6E" w:rsidP="009D3581">
      <w:pPr>
        <w:pStyle w:val="Lijstalinea"/>
        <w:numPr>
          <w:ilvl w:val="0"/>
          <w:numId w:val="24"/>
        </w:numPr>
        <w:spacing w:line="280" w:lineRule="atLeast"/>
        <w:ind w:left="284" w:hanging="256"/>
        <w:outlineLvl w:val="0"/>
        <w:rPr>
          <w:rFonts w:ascii="Arial" w:hAnsi="Arial" w:cs="Arial"/>
          <w:sz w:val="20"/>
        </w:rPr>
      </w:pPr>
      <w:r w:rsidRPr="009D3581">
        <w:rPr>
          <w:rFonts w:ascii="Arial" w:hAnsi="Arial" w:cs="Arial"/>
          <w:sz w:val="20"/>
        </w:rPr>
        <w:t xml:space="preserve">Wordt </w:t>
      </w:r>
      <w:proofErr w:type="spellStart"/>
      <w:r w:rsidRPr="009D3581">
        <w:rPr>
          <w:rFonts w:ascii="Arial" w:hAnsi="Arial" w:cs="Arial"/>
          <w:sz w:val="20"/>
        </w:rPr>
        <w:t>Social</w:t>
      </w:r>
      <w:proofErr w:type="spellEnd"/>
      <w:r w:rsidRPr="009D3581">
        <w:rPr>
          <w:rFonts w:ascii="Arial" w:hAnsi="Arial" w:cs="Arial"/>
          <w:sz w:val="20"/>
        </w:rPr>
        <w:t xml:space="preserve"> Return on Investment toegepast in het project?</w:t>
      </w:r>
      <w:r w:rsidR="00C372AB" w:rsidRPr="009D3581">
        <w:rPr>
          <w:rFonts w:ascii="Arial" w:hAnsi="Arial" w:cs="Arial"/>
          <w:sz w:val="20"/>
        </w:rPr>
        <w:t xml:space="preserve"> Van toepassing bij projecten met minimale subsidiabele projectkosten van € 200.000 en een looptijd van minimaal 3 maanden. </w:t>
      </w:r>
    </w:p>
    <w:p w14:paraId="5B4B63DF" w14:textId="77777777" w:rsidR="006A1CB8" w:rsidRPr="009D3581" w:rsidRDefault="006A1CB8" w:rsidP="009D3581">
      <w:pPr>
        <w:pStyle w:val="Lijstalinea"/>
        <w:numPr>
          <w:ilvl w:val="0"/>
          <w:numId w:val="24"/>
        </w:numPr>
        <w:spacing w:line="280" w:lineRule="atLeast"/>
        <w:ind w:left="284" w:hanging="256"/>
        <w:outlineLvl w:val="0"/>
        <w:rPr>
          <w:rFonts w:ascii="Arial" w:hAnsi="Arial" w:cs="Arial"/>
          <w:sz w:val="20"/>
        </w:rPr>
      </w:pPr>
      <w:r w:rsidRPr="009D3581">
        <w:rPr>
          <w:rFonts w:ascii="Arial" w:hAnsi="Arial" w:cs="Arial"/>
          <w:sz w:val="20"/>
        </w:rPr>
        <w:t xml:space="preserve">Bent u van plan duurzaamheidsmaatregelen te treffen? </w:t>
      </w:r>
    </w:p>
    <w:p w14:paraId="764337BA" w14:textId="729943CB" w:rsidR="006A1CB8" w:rsidRPr="009D3581" w:rsidRDefault="006A1CB8" w:rsidP="009D3581">
      <w:pPr>
        <w:pStyle w:val="Lijstalinea"/>
        <w:numPr>
          <w:ilvl w:val="0"/>
          <w:numId w:val="24"/>
        </w:numPr>
        <w:spacing w:line="280" w:lineRule="atLeast"/>
        <w:ind w:left="280" w:hanging="252"/>
        <w:rPr>
          <w:rFonts w:ascii="Arial" w:hAnsi="Arial" w:cs="Arial"/>
          <w:sz w:val="20"/>
        </w:rPr>
      </w:pPr>
      <w:r w:rsidRPr="009D3581">
        <w:rPr>
          <w:rFonts w:ascii="Arial" w:hAnsi="Arial" w:cs="Arial"/>
          <w:sz w:val="20"/>
        </w:rPr>
        <w:t xml:space="preserve">Wordt in het </w:t>
      </w:r>
      <w:r w:rsidR="003E1E79" w:rsidRPr="009D3581">
        <w:rPr>
          <w:rFonts w:ascii="Arial" w:hAnsi="Arial" w:cs="Arial"/>
          <w:sz w:val="20"/>
        </w:rPr>
        <w:t xml:space="preserve">project ook uitvoering gegeven aan de </w:t>
      </w:r>
      <w:r w:rsidRPr="009D3581">
        <w:rPr>
          <w:rFonts w:ascii="Arial" w:hAnsi="Arial" w:cs="Arial"/>
          <w:sz w:val="20"/>
        </w:rPr>
        <w:t xml:space="preserve">landschappelijke kwaliteitsverbetering van de directe omgeving van het monument? </w:t>
      </w:r>
    </w:p>
    <w:p w14:paraId="0C53BD21" w14:textId="0C775891" w:rsidR="006A1CB8" w:rsidRPr="009D3581" w:rsidRDefault="006A1CB8" w:rsidP="009D3581">
      <w:pPr>
        <w:pStyle w:val="Lijstalinea"/>
        <w:numPr>
          <w:ilvl w:val="0"/>
          <w:numId w:val="24"/>
        </w:numPr>
        <w:spacing w:line="280" w:lineRule="atLeast"/>
        <w:ind w:left="284" w:hanging="256"/>
        <w:outlineLvl w:val="0"/>
        <w:rPr>
          <w:rFonts w:ascii="Arial" w:hAnsi="Arial" w:cs="Arial"/>
          <w:sz w:val="20"/>
        </w:rPr>
      </w:pPr>
      <w:r w:rsidRPr="009D3581">
        <w:rPr>
          <w:rFonts w:ascii="Arial" w:hAnsi="Arial" w:cs="Arial"/>
          <w:noProof/>
          <w:sz w:val="20"/>
        </w:rPr>
        <w:t xml:space="preserve">Hoe hoog zijn </w:t>
      </w:r>
      <w:r w:rsidR="00A451DB" w:rsidRPr="009D3581">
        <w:rPr>
          <w:rFonts w:ascii="Arial" w:hAnsi="Arial" w:cs="Arial"/>
          <w:noProof/>
          <w:sz w:val="20"/>
        </w:rPr>
        <w:t xml:space="preserve">de subsidiabele </w:t>
      </w:r>
      <w:r w:rsidRPr="009D3581">
        <w:rPr>
          <w:rFonts w:ascii="Arial" w:hAnsi="Arial" w:cs="Arial"/>
          <w:noProof/>
          <w:sz w:val="20"/>
        </w:rPr>
        <w:t>projectkosten?</w:t>
      </w:r>
    </w:p>
    <w:p w14:paraId="038B5B95" w14:textId="5BC7066E" w:rsidR="006A1CB8" w:rsidRPr="009D3581" w:rsidRDefault="006A1CB8" w:rsidP="009D3581">
      <w:pPr>
        <w:pStyle w:val="Lijstalinea"/>
        <w:numPr>
          <w:ilvl w:val="0"/>
          <w:numId w:val="24"/>
        </w:numPr>
        <w:spacing w:line="280" w:lineRule="atLeast"/>
        <w:ind w:left="284" w:hanging="256"/>
        <w:outlineLvl w:val="0"/>
        <w:rPr>
          <w:rFonts w:ascii="Arial" w:hAnsi="Arial" w:cs="Arial"/>
          <w:noProof/>
          <w:sz w:val="20"/>
        </w:rPr>
      </w:pPr>
      <w:r w:rsidRPr="009D3581">
        <w:rPr>
          <w:rFonts w:ascii="Arial" w:hAnsi="Arial" w:cs="Arial"/>
          <w:noProof/>
          <w:sz w:val="20"/>
        </w:rPr>
        <w:t xml:space="preserve">Wat </w:t>
      </w:r>
      <w:r w:rsidR="000F5B6E" w:rsidRPr="009D3581">
        <w:rPr>
          <w:rFonts w:ascii="Arial" w:hAnsi="Arial" w:cs="Arial"/>
          <w:noProof/>
          <w:sz w:val="20"/>
        </w:rPr>
        <w:t>is het dekking</w:t>
      </w:r>
      <w:r w:rsidRPr="009D3581">
        <w:rPr>
          <w:rFonts w:ascii="Arial" w:hAnsi="Arial" w:cs="Arial"/>
          <w:noProof/>
          <w:sz w:val="20"/>
        </w:rPr>
        <w:t>s</w:t>
      </w:r>
      <w:r w:rsidR="000F5B6E" w:rsidRPr="009D3581">
        <w:rPr>
          <w:rFonts w:ascii="Arial" w:hAnsi="Arial" w:cs="Arial"/>
          <w:noProof/>
          <w:sz w:val="20"/>
        </w:rPr>
        <w:t>p</w:t>
      </w:r>
      <w:r w:rsidRPr="009D3581">
        <w:rPr>
          <w:rFonts w:ascii="Arial" w:hAnsi="Arial" w:cs="Arial"/>
          <w:noProof/>
          <w:sz w:val="20"/>
        </w:rPr>
        <w:t>l</w:t>
      </w:r>
      <w:r w:rsidR="000F5B6E" w:rsidRPr="009D3581">
        <w:rPr>
          <w:rFonts w:ascii="Arial" w:hAnsi="Arial" w:cs="Arial"/>
          <w:noProof/>
          <w:sz w:val="20"/>
        </w:rPr>
        <w:t>an?</w:t>
      </w:r>
      <w:r w:rsidRPr="009D3581">
        <w:rPr>
          <w:rFonts w:ascii="Arial" w:hAnsi="Arial" w:cs="Arial"/>
          <w:noProof/>
          <w:sz w:val="20"/>
        </w:rPr>
        <w:t xml:space="preserve"> </w:t>
      </w:r>
      <w:r w:rsidR="00A451DB" w:rsidRPr="009D3581">
        <w:rPr>
          <w:rFonts w:ascii="Arial" w:hAnsi="Arial" w:cs="Arial"/>
          <w:noProof/>
          <w:sz w:val="20"/>
        </w:rPr>
        <w:t xml:space="preserve">Is er een bijdrage van derden aan de realisatie van het project en is deze bijdrage aantoonbaar gegarandeerd? </w:t>
      </w:r>
    </w:p>
    <w:p w14:paraId="14450646" w14:textId="648B498E" w:rsidR="006A1CB8" w:rsidRPr="00557AF8" w:rsidRDefault="006A1CB8" w:rsidP="009D3581">
      <w:pPr>
        <w:pStyle w:val="Lijstalinea"/>
        <w:numPr>
          <w:ilvl w:val="0"/>
          <w:numId w:val="24"/>
        </w:numPr>
        <w:spacing w:line="280" w:lineRule="atLeast"/>
        <w:ind w:left="284" w:hanging="256"/>
        <w:outlineLvl w:val="0"/>
        <w:rPr>
          <w:rFonts w:ascii="Arial" w:hAnsi="Arial" w:cs="Arial"/>
          <w:sz w:val="20"/>
        </w:rPr>
      </w:pPr>
      <w:r w:rsidRPr="009D3581">
        <w:rPr>
          <w:rFonts w:ascii="Arial" w:hAnsi="Arial" w:cs="Arial"/>
          <w:noProof/>
          <w:sz w:val="20"/>
        </w:rPr>
        <w:t>Welke bedrag vraagt u aan</w:t>
      </w:r>
      <w:r w:rsidR="00A451DB" w:rsidRPr="009D3581">
        <w:rPr>
          <w:rFonts w:ascii="Arial" w:hAnsi="Arial" w:cs="Arial"/>
          <w:noProof/>
          <w:sz w:val="20"/>
        </w:rPr>
        <w:t xml:space="preserve"> als provinciaal subsidie</w:t>
      </w:r>
      <w:r w:rsidRPr="009D3581">
        <w:rPr>
          <w:rFonts w:ascii="Arial" w:hAnsi="Arial" w:cs="Arial"/>
          <w:noProof/>
          <w:sz w:val="20"/>
        </w:rPr>
        <w:t xml:space="preserve">? </w:t>
      </w:r>
    </w:p>
    <w:p w14:paraId="3E728F69" w14:textId="21CDF340" w:rsidR="000F5B6E" w:rsidRPr="00557AF8" w:rsidRDefault="00557AF8" w:rsidP="00557AF8">
      <w:pPr>
        <w:ind w:left="28"/>
        <w:outlineLvl w:val="0"/>
        <w:rPr>
          <w:rFonts w:cs="Arial"/>
        </w:rPr>
      </w:pPr>
      <w:r>
        <w:rPr>
          <w:rFonts w:cs="Arial"/>
          <w:noProof/>
        </w:rPr>
        <w:t xml:space="preserve">-   </w:t>
      </w:r>
      <w:r w:rsidR="000F5B6E" w:rsidRPr="00557AF8">
        <w:rPr>
          <w:rFonts w:cs="Arial"/>
          <w:noProof/>
        </w:rPr>
        <w:t xml:space="preserve">Is de </w:t>
      </w:r>
      <w:r w:rsidRPr="00557AF8">
        <w:rPr>
          <w:rFonts w:cs="Arial"/>
          <w:noProof/>
        </w:rPr>
        <w:t>BTW</w:t>
      </w:r>
      <w:r w:rsidR="000F5B6E" w:rsidRPr="00557AF8">
        <w:rPr>
          <w:rFonts w:cs="Arial"/>
          <w:noProof/>
        </w:rPr>
        <w:t xml:space="preserve"> verrekenbaar/compensabel?</w:t>
      </w:r>
      <w:r w:rsidR="00B421EF" w:rsidRPr="00557AF8">
        <w:rPr>
          <w:rFonts w:cs="Arial"/>
          <w:noProof/>
        </w:rPr>
        <w:t xml:space="preserve"> </w:t>
      </w:r>
    </w:p>
    <w:p w14:paraId="7F993AAD" w14:textId="4699D462" w:rsidR="009D3581" w:rsidRPr="00557AF8" w:rsidRDefault="0036112B" w:rsidP="00473A27">
      <w:pPr>
        <w:pStyle w:val="Lijstalinea"/>
        <w:numPr>
          <w:ilvl w:val="0"/>
          <w:numId w:val="24"/>
        </w:numPr>
        <w:spacing w:line="280" w:lineRule="atLeast"/>
        <w:ind w:left="284" w:hanging="256"/>
        <w:outlineLvl w:val="0"/>
        <w:rPr>
          <w:rFonts w:ascii="Arial" w:hAnsi="Arial" w:cs="Arial"/>
          <w:sz w:val="20"/>
        </w:rPr>
      </w:pPr>
      <w:r w:rsidRPr="00557AF8">
        <w:rPr>
          <w:rFonts w:ascii="Arial" w:hAnsi="Arial" w:cs="Arial"/>
          <w:sz w:val="20"/>
        </w:rPr>
        <w:t xml:space="preserve">Bent u op de hoogte van de niet subsidiabele kosten? </w:t>
      </w:r>
      <w:r w:rsidR="00595191" w:rsidRPr="00557AF8">
        <w:rPr>
          <w:rFonts w:ascii="Arial" w:hAnsi="Arial" w:cs="Arial"/>
          <w:sz w:val="20"/>
        </w:rPr>
        <w:t xml:space="preserve"> </w:t>
      </w:r>
    </w:p>
    <w:p w14:paraId="6AAC1BA7" w14:textId="0D6DEE04" w:rsidR="009D3581" w:rsidRPr="00557AF8" w:rsidRDefault="00557AF8" w:rsidP="00557AF8">
      <w:pPr>
        <w:ind w:left="28"/>
        <w:outlineLvl w:val="0"/>
        <w:rPr>
          <w:rFonts w:cs="Arial"/>
        </w:rPr>
      </w:pPr>
      <w:r>
        <w:rPr>
          <w:rFonts w:cs="Arial"/>
        </w:rPr>
        <w:t xml:space="preserve">-    </w:t>
      </w:r>
      <w:r w:rsidR="009D3581" w:rsidRPr="00557AF8">
        <w:rPr>
          <w:rFonts w:cs="Arial"/>
        </w:rPr>
        <w:t xml:space="preserve">Bent u </w:t>
      </w:r>
      <w:r w:rsidRPr="00557AF8">
        <w:rPr>
          <w:rFonts w:cs="Arial"/>
        </w:rPr>
        <w:t>van plan om het monument binnen nu en 10 jaar te verkopen?</w:t>
      </w:r>
    </w:p>
    <w:p w14:paraId="7CBCB9CC" w14:textId="518E6D21" w:rsidR="002630B2" w:rsidRPr="009D3581" w:rsidRDefault="00311EA9" w:rsidP="009D3581">
      <w:pPr>
        <w:pStyle w:val="Lijstalinea"/>
        <w:numPr>
          <w:ilvl w:val="0"/>
          <w:numId w:val="24"/>
        </w:numPr>
        <w:spacing w:line="280" w:lineRule="atLeast"/>
        <w:ind w:left="284" w:hanging="256"/>
        <w:outlineLvl w:val="0"/>
        <w:rPr>
          <w:rFonts w:ascii="Arial" w:hAnsi="Arial" w:cs="Arial"/>
          <w:sz w:val="20"/>
        </w:rPr>
      </w:pPr>
      <w:r w:rsidRPr="009D3581">
        <w:rPr>
          <w:rFonts w:ascii="Arial" w:hAnsi="Arial" w:cs="Arial"/>
          <w:noProof/>
          <w:sz w:val="20"/>
        </w:rPr>
        <w:t>Wat is de prognose van de liquiditeitsbehoefte (gewenste voorschotten) gedurende de looptijd van het project</w:t>
      </w:r>
      <w:r w:rsidR="00A362E8" w:rsidRPr="009D3581">
        <w:rPr>
          <w:rFonts w:ascii="Arial" w:hAnsi="Arial" w:cs="Arial"/>
          <w:noProof/>
          <w:sz w:val="20"/>
        </w:rPr>
        <w:t>?</w:t>
      </w:r>
    </w:p>
    <w:p w14:paraId="439D49E7" w14:textId="15B8295D" w:rsidR="0003084E" w:rsidRPr="00557AF8" w:rsidRDefault="006A1CB8" w:rsidP="009D3581">
      <w:pPr>
        <w:pStyle w:val="Lijstalinea"/>
        <w:numPr>
          <w:ilvl w:val="0"/>
          <w:numId w:val="24"/>
        </w:numPr>
        <w:spacing w:line="280" w:lineRule="atLeast"/>
        <w:ind w:left="284" w:hanging="256"/>
        <w:outlineLvl w:val="0"/>
        <w:rPr>
          <w:rFonts w:ascii="Arial" w:hAnsi="Arial" w:cs="Arial"/>
          <w:sz w:val="20"/>
        </w:rPr>
      </w:pPr>
      <w:r w:rsidRPr="009D3581">
        <w:rPr>
          <w:rFonts w:ascii="Arial" w:hAnsi="Arial" w:cs="Arial"/>
          <w:sz w:val="20"/>
        </w:rPr>
        <w:t xml:space="preserve">Op welke wijze wordt in het project het verhaal van het monument in zijn omgeving op enigerwijze </w:t>
      </w:r>
      <w:r w:rsidR="002630B2" w:rsidRPr="009D3581">
        <w:rPr>
          <w:rFonts w:ascii="Arial" w:hAnsi="Arial" w:cs="Arial"/>
          <w:sz w:val="20"/>
        </w:rPr>
        <w:br/>
      </w:r>
      <w:r w:rsidRPr="009D3581">
        <w:rPr>
          <w:rFonts w:ascii="Arial" w:hAnsi="Arial" w:cs="Arial"/>
          <w:sz w:val="20"/>
        </w:rPr>
        <w:t>actief uitgedragen?</w:t>
      </w:r>
      <w:r w:rsidR="002630B2" w:rsidRPr="009D3581">
        <w:rPr>
          <w:rFonts w:ascii="Arial" w:hAnsi="Arial" w:cs="Arial"/>
          <w:sz w:val="20"/>
        </w:rPr>
        <w:t xml:space="preserve"> </w:t>
      </w:r>
    </w:p>
    <w:p w14:paraId="11EE0C66" w14:textId="5B119368" w:rsidR="003355AD" w:rsidRPr="00557AF8" w:rsidRDefault="00557AF8" w:rsidP="00557AF8">
      <w:pPr>
        <w:ind w:left="28"/>
        <w:outlineLvl w:val="0"/>
        <w:rPr>
          <w:rFonts w:cs="Arial"/>
        </w:rPr>
      </w:pPr>
      <w:r>
        <w:rPr>
          <w:rFonts w:cs="Arial"/>
        </w:rPr>
        <w:t xml:space="preserve">-   </w:t>
      </w:r>
      <w:r w:rsidR="003355AD" w:rsidRPr="00557AF8">
        <w:rPr>
          <w:rFonts w:cs="Arial"/>
        </w:rPr>
        <w:t xml:space="preserve">Er wordt een </w:t>
      </w:r>
      <w:proofErr w:type="spellStart"/>
      <w:r w:rsidR="003355AD" w:rsidRPr="00557AF8">
        <w:rPr>
          <w:rFonts w:cs="Arial"/>
        </w:rPr>
        <w:t>Bibob</w:t>
      </w:r>
      <w:proofErr w:type="spellEnd"/>
      <w:r w:rsidR="003355AD" w:rsidRPr="00557AF8">
        <w:rPr>
          <w:rFonts w:cs="Arial"/>
        </w:rPr>
        <w:t>-onderzoek uitgevoerd</w:t>
      </w:r>
      <w:r w:rsidR="0003084E" w:rsidRPr="00557AF8">
        <w:rPr>
          <w:rFonts w:cs="Arial"/>
        </w:rPr>
        <w:t xml:space="preserve"> bij alle projecten die een aanvraag indienen op basis van </w:t>
      </w:r>
      <w:r>
        <w:rPr>
          <w:rFonts w:cs="Arial"/>
        </w:rPr>
        <w:br/>
        <w:t xml:space="preserve">    </w:t>
      </w:r>
      <w:r w:rsidR="003355AD" w:rsidRPr="00557AF8">
        <w:rPr>
          <w:rFonts w:cs="Arial"/>
        </w:rPr>
        <w:t xml:space="preserve">de ‘Nadere subsidieregels Restauratie Monumenten 2024-2027’. </w:t>
      </w:r>
    </w:p>
    <w:p w14:paraId="39458773" w14:textId="5A6A6497" w:rsidR="008355AB" w:rsidRPr="009D3581" w:rsidRDefault="008355AB" w:rsidP="009D3581">
      <w:pPr>
        <w:pStyle w:val="Lijstalinea"/>
        <w:numPr>
          <w:ilvl w:val="0"/>
          <w:numId w:val="24"/>
        </w:numPr>
        <w:spacing w:line="280" w:lineRule="atLeast"/>
        <w:ind w:left="284" w:hanging="256"/>
        <w:outlineLvl w:val="0"/>
        <w:rPr>
          <w:rFonts w:ascii="Arial" w:hAnsi="Arial" w:cs="Arial"/>
          <w:sz w:val="20"/>
        </w:rPr>
      </w:pPr>
      <w:r w:rsidRPr="009D3581">
        <w:rPr>
          <w:rFonts w:ascii="Arial" w:hAnsi="Arial" w:cs="Arial"/>
          <w:sz w:val="20"/>
        </w:rPr>
        <w:t>Iedere aanvraag wordt na ontvangst getoetst op volledigheid alvorens in behandeling te worden genomen. Houdt rekening met een gemiddelde doorloop</w:t>
      </w:r>
      <w:r w:rsidR="000A69B8" w:rsidRPr="009D3581">
        <w:rPr>
          <w:rFonts w:ascii="Arial" w:hAnsi="Arial" w:cs="Arial"/>
          <w:sz w:val="20"/>
        </w:rPr>
        <w:t>- a</w:t>
      </w:r>
      <w:r w:rsidRPr="009D3581">
        <w:rPr>
          <w:rFonts w:ascii="Arial" w:hAnsi="Arial" w:cs="Arial"/>
          <w:sz w:val="20"/>
        </w:rPr>
        <w:t>fhandeling</w:t>
      </w:r>
      <w:r w:rsidR="000A69B8" w:rsidRPr="009D3581">
        <w:rPr>
          <w:rFonts w:ascii="Arial" w:hAnsi="Arial" w:cs="Arial"/>
          <w:sz w:val="20"/>
        </w:rPr>
        <w:t>stijd</w:t>
      </w:r>
      <w:r w:rsidRPr="009D3581">
        <w:rPr>
          <w:rFonts w:ascii="Arial" w:hAnsi="Arial" w:cs="Arial"/>
          <w:sz w:val="20"/>
        </w:rPr>
        <w:t xml:space="preserve"> van 12 weken. </w:t>
      </w:r>
      <w:r w:rsidR="000A69B8" w:rsidRPr="009D3581">
        <w:rPr>
          <w:rFonts w:ascii="Arial" w:hAnsi="Arial" w:cs="Arial"/>
          <w:sz w:val="20"/>
        </w:rPr>
        <w:t xml:space="preserve">Indien stukken niet volledig zijn of er vragen zijn dan wordt de termijn verlengd met 12 weken. </w:t>
      </w:r>
    </w:p>
    <w:p w14:paraId="0DAC5474" w14:textId="0CB348E5" w:rsidR="003355AD" w:rsidRPr="009D3581" w:rsidRDefault="003355AD" w:rsidP="009D3581">
      <w:pPr>
        <w:rPr>
          <w:rFonts w:cs="Arial"/>
        </w:rPr>
      </w:pPr>
    </w:p>
    <w:p w14:paraId="1C093647" w14:textId="77777777" w:rsidR="006A1CB8" w:rsidRPr="009D3581" w:rsidRDefault="006A1CB8" w:rsidP="009D3581">
      <w:pPr>
        <w:rPr>
          <w:rFonts w:cs="Arial"/>
        </w:rPr>
      </w:pPr>
    </w:p>
    <w:p w14:paraId="287400F6" w14:textId="77777777" w:rsidR="002630B2" w:rsidRPr="009D3581" w:rsidRDefault="002630B2" w:rsidP="009D3581">
      <w:pPr>
        <w:rPr>
          <w:rFonts w:cs="Arial"/>
          <w:b/>
        </w:rPr>
      </w:pPr>
      <w:r w:rsidRPr="009D3581">
        <w:rPr>
          <w:rFonts w:cs="Arial"/>
          <w:b/>
        </w:rPr>
        <w:t>BIJLAGEN BIJ EEN AANVRAAG</w:t>
      </w:r>
    </w:p>
    <w:p w14:paraId="05559591" w14:textId="77777777" w:rsidR="002630B2" w:rsidRPr="009D3581" w:rsidRDefault="002630B2" w:rsidP="009D3581">
      <w:pPr>
        <w:rPr>
          <w:rFonts w:cs="Arial"/>
        </w:rPr>
      </w:pPr>
    </w:p>
    <w:p w14:paraId="3F5797FE" w14:textId="57C369B9" w:rsidR="009877DD" w:rsidRPr="009D3581" w:rsidRDefault="002630B2">
      <w:pPr>
        <w:rPr>
          <w:rFonts w:cs="Arial"/>
        </w:rPr>
      </w:pPr>
      <w:r w:rsidRPr="009D3581">
        <w:rPr>
          <w:rFonts w:cs="Arial"/>
        </w:rPr>
        <w:t>Bij de aanvraag dient u tevens verschillende</w:t>
      </w:r>
      <w:r w:rsidR="00500DE3" w:rsidRPr="009D3581">
        <w:rPr>
          <w:rFonts w:cs="Arial"/>
        </w:rPr>
        <w:t xml:space="preserve"> </w:t>
      </w:r>
      <w:r w:rsidRPr="009D3581">
        <w:rPr>
          <w:rFonts w:cs="Arial"/>
        </w:rPr>
        <w:t>bijlagen in te dienen:</w:t>
      </w:r>
    </w:p>
    <w:p w14:paraId="1E6ECD95" w14:textId="17D3EAA0" w:rsidR="00801D19" w:rsidRPr="009D3581" w:rsidRDefault="009877DD">
      <w:pPr>
        <w:rPr>
          <w:rFonts w:cs="Arial"/>
        </w:rPr>
      </w:pPr>
      <w:r w:rsidRPr="009D3581">
        <w:rPr>
          <w:rFonts w:cs="Arial"/>
        </w:rPr>
        <w:t xml:space="preserve">- </w:t>
      </w:r>
      <w:r w:rsidRPr="009D3581">
        <w:rPr>
          <w:rFonts w:cs="Arial"/>
        </w:rPr>
        <w:tab/>
      </w:r>
      <w:r w:rsidR="002630B2" w:rsidRPr="009D3581">
        <w:rPr>
          <w:rFonts w:cs="Arial"/>
        </w:rPr>
        <w:t>Aanvraagformulier</w:t>
      </w:r>
      <w:r w:rsidR="002630B2" w:rsidRPr="009D3581">
        <w:rPr>
          <w:rFonts w:cs="Arial"/>
        </w:rPr>
        <w:br/>
      </w:r>
      <w:r w:rsidRPr="009D3581">
        <w:rPr>
          <w:rFonts w:cs="Arial"/>
        </w:rPr>
        <w:t xml:space="preserve">- </w:t>
      </w:r>
      <w:r w:rsidRPr="009D3581">
        <w:rPr>
          <w:rFonts w:cs="Arial"/>
        </w:rPr>
        <w:tab/>
      </w:r>
      <w:r w:rsidR="00801D19" w:rsidRPr="009D3581">
        <w:rPr>
          <w:rFonts w:cs="Arial"/>
        </w:rPr>
        <w:t>Projectplan</w:t>
      </w:r>
      <w:r w:rsidR="003E1E79" w:rsidRPr="009D3581">
        <w:rPr>
          <w:rFonts w:cs="Arial"/>
        </w:rPr>
        <w:t xml:space="preserve"> voor restauratie</w:t>
      </w:r>
      <w:r w:rsidR="00801D19" w:rsidRPr="009D3581">
        <w:rPr>
          <w:rFonts w:cs="Arial"/>
        </w:rPr>
        <w:t xml:space="preserve"> </w:t>
      </w:r>
      <w:r w:rsidR="003E1E79" w:rsidRPr="009D3581">
        <w:rPr>
          <w:rFonts w:cs="Arial"/>
        </w:rPr>
        <w:t xml:space="preserve">inclusief het actief uitdragen van het verhaal en </w:t>
      </w:r>
      <w:r w:rsidR="00B26BD9" w:rsidRPr="009D3581">
        <w:rPr>
          <w:rFonts w:cs="Arial"/>
        </w:rPr>
        <w:t xml:space="preserve">- </w:t>
      </w:r>
      <w:r w:rsidR="003E1E79" w:rsidRPr="009D3581">
        <w:rPr>
          <w:rFonts w:cs="Arial"/>
        </w:rPr>
        <w:t xml:space="preserve">indien van </w:t>
      </w:r>
      <w:r w:rsidR="003E1E79" w:rsidRPr="009D3581">
        <w:rPr>
          <w:rFonts w:cs="Arial"/>
        </w:rPr>
        <w:br/>
        <w:t xml:space="preserve"> </w:t>
      </w:r>
      <w:r w:rsidR="003E1E79" w:rsidRPr="009D3581">
        <w:rPr>
          <w:rFonts w:cs="Arial"/>
        </w:rPr>
        <w:tab/>
        <w:t>toepassing als onderdeel van het projectplan</w:t>
      </w:r>
      <w:r w:rsidR="00B26BD9" w:rsidRPr="009D3581">
        <w:rPr>
          <w:rFonts w:cs="Arial"/>
        </w:rPr>
        <w:t xml:space="preserve">- </w:t>
      </w:r>
      <w:r w:rsidR="003E1E79" w:rsidRPr="009D3581">
        <w:rPr>
          <w:rFonts w:cs="Arial"/>
        </w:rPr>
        <w:t xml:space="preserve"> de duurzaamheidsmaatregelen en de </w:t>
      </w:r>
      <w:r w:rsidR="00B26BD9" w:rsidRPr="009D3581">
        <w:rPr>
          <w:rFonts w:cs="Arial"/>
        </w:rPr>
        <w:br/>
        <w:t xml:space="preserve"> </w:t>
      </w:r>
      <w:r w:rsidR="00B26BD9" w:rsidRPr="009D3581">
        <w:rPr>
          <w:rFonts w:cs="Arial"/>
        </w:rPr>
        <w:tab/>
      </w:r>
      <w:r w:rsidR="003E1E79" w:rsidRPr="009D3581">
        <w:rPr>
          <w:rFonts w:cs="Arial"/>
        </w:rPr>
        <w:t xml:space="preserve">werkzaamheden </w:t>
      </w:r>
      <w:r w:rsidR="00B26BD9" w:rsidRPr="009D3581">
        <w:rPr>
          <w:rFonts w:cs="Arial"/>
        </w:rPr>
        <w:t>ten behoeve van de</w:t>
      </w:r>
      <w:r w:rsidR="003E1E79" w:rsidRPr="009D3581">
        <w:rPr>
          <w:rFonts w:cs="Arial"/>
        </w:rPr>
        <w:t xml:space="preserve"> landschappelijke kwaliteitsverbetering.</w:t>
      </w:r>
    </w:p>
    <w:p w14:paraId="1BD18C99" w14:textId="6CEF8FEB" w:rsidR="00801D19" w:rsidRPr="009D3581" w:rsidRDefault="009877DD">
      <w:pPr>
        <w:rPr>
          <w:rFonts w:cs="Arial"/>
        </w:rPr>
      </w:pPr>
      <w:r w:rsidRPr="009D3581">
        <w:rPr>
          <w:rFonts w:cs="Arial"/>
        </w:rPr>
        <w:t xml:space="preserve">- </w:t>
      </w:r>
      <w:r w:rsidRPr="009D3581">
        <w:rPr>
          <w:rFonts w:cs="Arial"/>
        </w:rPr>
        <w:tab/>
      </w:r>
      <w:r w:rsidR="00801D19" w:rsidRPr="009D3581">
        <w:rPr>
          <w:rFonts w:cs="Arial"/>
        </w:rPr>
        <w:t xml:space="preserve">Gespecificeerde STABU-begroting </w:t>
      </w:r>
      <w:r w:rsidR="00C372AB" w:rsidRPr="009D3581">
        <w:rPr>
          <w:rFonts w:cs="Arial"/>
        </w:rPr>
        <w:t xml:space="preserve">voor restauratie </w:t>
      </w:r>
      <w:r w:rsidR="00A90BE2" w:rsidRPr="009D3581">
        <w:rPr>
          <w:rFonts w:cs="Arial"/>
        </w:rPr>
        <w:t xml:space="preserve">(inclusief </w:t>
      </w:r>
      <w:r w:rsidR="00B26BD9" w:rsidRPr="009D3581">
        <w:rPr>
          <w:rFonts w:cs="Arial"/>
        </w:rPr>
        <w:t xml:space="preserve">de </w:t>
      </w:r>
      <w:r w:rsidR="00A90BE2" w:rsidRPr="009D3581">
        <w:rPr>
          <w:rFonts w:cs="Arial"/>
        </w:rPr>
        <w:t>kosten</w:t>
      </w:r>
      <w:r w:rsidR="00B26BD9" w:rsidRPr="009D3581">
        <w:rPr>
          <w:rFonts w:cs="Arial"/>
        </w:rPr>
        <w:t xml:space="preserve"> voor verbetering </w:t>
      </w:r>
      <w:r w:rsidR="00C372AB" w:rsidRPr="009D3581">
        <w:rPr>
          <w:rFonts w:cs="Arial"/>
        </w:rPr>
        <w:br/>
        <w:t xml:space="preserve">          </w:t>
      </w:r>
      <w:r w:rsidR="00B26BD9" w:rsidRPr="009D3581">
        <w:rPr>
          <w:rFonts w:cs="Arial"/>
        </w:rPr>
        <w:t>duurzaamheid en</w:t>
      </w:r>
      <w:r w:rsidR="00C372AB" w:rsidRPr="009D3581">
        <w:rPr>
          <w:rFonts w:cs="Arial"/>
        </w:rPr>
        <w:t xml:space="preserve"> </w:t>
      </w:r>
      <w:r w:rsidR="00B26BD9" w:rsidRPr="009D3581">
        <w:rPr>
          <w:rFonts w:cs="Arial"/>
        </w:rPr>
        <w:t xml:space="preserve">landschappelijke kwaliteitsverbetering </w:t>
      </w:r>
      <w:r w:rsidR="00A90BE2" w:rsidRPr="009D3581">
        <w:rPr>
          <w:rFonts w:cs="Arial"/>
        </w:rPr>
        <w:t>indien van toepassing)</w:t>
      </w:r>
      <w:r w:rsidR="00B26BD9" w:rsidRPr="009D3581">
        <w:rPr>
          <w:rFonts w:cs="Arial"/>
        </w:rPr>
        <w:t>.</w:t>
      </w:r>
    </w:p>
    <w:p w14:paraId="3FEC2414" w14:textId="647E17CB" w:rsidR="00801D19" w:rsidRPr="009D3581" w:rsidRDefault="009877DD">
      <w:pPr>
        <w:rPr>
          <w:rFonts w:cs="Arial"/>
        </w:rPr>
      </w:pPr>
      <w:r w:rsidRPr="009D3581">
        <w:rPr>
          <w:rFonts w:cs="Arial"/>
        </w:rPr>
        <w:t xml:space="preserve">- </w:t>
      </w:r>
      <w:r w:rsidRPr="009D3581">
        <w:rPr>
          <w:rFonts w:cs="Arial"/>
        </w:rPr>
        <w:tab/>
      </w:r>
      <w:r w:rsidR="00801D19" w:rsidRPr="009D3581">
        <w:rPr>
          <w:rFonts w:cs="Arial"/>
        </w:rPr>
        <w:t xml:space="preserve">Inspectierapport (niet ouder dan 2 jaar) van Stichting Monumentenwacht Limburg </w:t>
      </w:r>
      <w:r w:rsidR="00B26BD9" w:rsidRPr="009D3581">
        <w:rPr>
          <w:rFonts w:cs="Arial"/>
        </w:rPr>
        <w:t>.</w:t>
      </w:r>
    </w:p>
    <w:p w14:paraId="6130F712" w14:textId="745497EA" w:rsidR="00801D19" w:rsidRPr="009D3581" w:rsidRDefault="002F1CC0">
      <w:pPr>
        <w:ind w:left="567" w:hanging="567"/>
        <w:rPr>
          <w:rFonts w:cs="Arial"/>
        </w:rPr>
      </w:pPr>
      <w:r w:rsidRPr="009D3581">
        <w:rPr>
          <w:rFonts w:cs="Arial"/>
        </w:rPr>
        <w:t xml:space="preserve">- </w:t>
      </w:r>
      <w:r w:rsidRPr="009D3581">
        <w:rPr>
          <w:rFonts w:cs="Arial"/>
        </w:rPr>
        <w:tab/>
      </w:r>
      <w:r w:rsidR="00801D19" w:rsidRPr="009D3581">
        <w:rPr>
          <w:rFonts w:cs="Arial"/>
        </w:rPr>
        <w:t>Vergunningen</w:t>
      </w:r>
      <w:r w:rsidR="00A90BE2" w:rsidRPr="009D3581">
        <w:rPr>
          <w:rFonts w:cs="Arial"/>
        </w:rPr>
        <w:t xml:space="preserve"> (onherroepelijk)</w:t>
      </w:r>
      <w:r w:rsidR="00801D19" w:rsidRPr="009D3581">
        <w:rPr>
          <w:rFonts w:cs="Arial"/>
        </w:rPr>
        <w:t xml:space="preserve">, indien er geen vergunning nodig is dan dient dit aangetoond te </w:t>
      </w:r>
      <w:r w:rsidR="00A90BE2" w:rsidRPr="009D3581">
        <w:rPr>
          <w:rFonts w:cs="Arial"/>
        </w:rPr>
        <w:br/>
      </w:r>
      <w:r w:rsidR="00801D19" w:rsidRPr="009D3581">
        <w:rPr>
          <w:rFonts w:cs="Arial"/>
        </w:rPr>
        <w:t xml:space="preserve">worden met een brief van de betreffende gemeente. </w:t>
      </w:r>
    </w:p>
    <w:p w14:paraId="02CC7BC2" w14:textId="1289097A" w:rsidR="00500DE3" w:rsidRPr="009D3581" w:rsidRDefault="00500DE3">
      <w:pPr>
        <w:ind w:left="567" w:hanging="567"/>
        <w:rPr>
          <w:rFonts w:cs="Arial"/>
        </w:rPr>
      </w:pPr>
      <w:r w:rsidRPr="009D3581">
        <w:rPr>
          <w:rFonts w:cs="Arial"/>
        </w:rPr>
        <w:t xml:space="preserve">- </w:t>
      </w:r>
      <w:r w:rsidRPr="009D3581">
        <w:rPr>
          <w:rFonts w:cs="Arial"/>
        </w:rPr>
        <w:tab/>
        <w:t xml:space="preserve">Bewijs van eigenaarschap. Deze bijlage toont aan dat u de eigenaar bent van het betreffende </w:t>
      </w:r>
      <w:r w:rsidRPr="009D3581">
        <w:rPr>
          <w:rFonts w:cs="Arial"/>
        </w:rPr>
        <w:br/>
        <w:t>monument waarvoor subsidie wordt aangevraagd.</w:t>
      </w:r>
    </w:p>
    <w:p w14:paraId="614DA140" w14:textId="7A2FF6C7" w:rsidR="00500DE3" w:rsidRPr="009D3581" w:rsidRDefault="00500DE3">
      <w:pPr>
        <w:rPr>
          <w:rFonts w:cs="Arial"/>
        </w:rPr>
      </w:pPr>
    </w:p>
    <w:p w14:paraId="1D1B2B07" w14:textId="789778D3" w:rsidR="00500DE3" w:rsidRPr="009D3581" w:rsidRDefault="00500DE3">
      <w:pPr>
        <w:ind w:left="567" w:hanging="567"/>
        <w:rPr>
          <w:rFonts w:cs="Arial"/>
        </w:rPr>
      </w:pPr>
      <w:r w:rsidRPr="009D3581">
        <w:rPr>
          <w:rFonts w:cs="Arial"/>
        </w:rPr>
        <w:t>Optionele bijlagen (indien van toepassing):</w:t>
      </w:r>
    </w:p>
    <w:p w14:paraId="6F573FE9" w14:textId="0E25E18B" w:rsidR="00500DE3" w:rsidRPr="009D3581" w:rsidRDefault="002F1CC0">
      <w:pPr>
        <w:rPr>
          <w:rFonts w:cs="Arial"/>
        </w:rPr>
      </w:pPr>
      <w:r w:rsidRPr="009D3581">
        <w:rPr>
          <w:rFonts w:cs="Arial"/>
        </w:rPr>
        <w:t xml:space="preserve">- </w:t>
      </w:r>
      <w:r w:rsidR="00500DE3" w:rsidRPr="009D3581">
        <w:rPr>
          <w:rFonts w:cs="Arial"/>
        </w:rPr>
        <w:tab/>
        <w:t>Liquiditeitsbehoefte (alleen bij aanvragen van € 125.000,00 of meer).</w:t>
      </w:r>
    </w:p>
    <w:p w14:paraId="7D05A987" w14:textId="5DDFAC38" w:rsidR="009877DD" w:rsidRPr="009D3581" w:rsidRDefault="00500DE3">
      <w:pPr>
        <w:rPr>
          <w:rFonts w:cs="Arial"/>
        </w:rPr>
      </w:pPr>
      <w:r w:rsidRPr="009D3581">
        <w:rPr>
          <w:rFonts w:cs="Arial"/>
        </w:rPr>
        <w:t xml:space="preserve">- </w:t>
      </w:r>
      <w:r w:rsidRPr="009D3581">
        <w:rPr>
          <w:rFonts w:cs="Arial"/>
        </w:rPr>
        <w:tab/>
      </w:r>
      <w:r w:rsidR="00F634DB" w:rsidRPr="009D3581">
        <w:rPr>
          <w:rFonts w:cs="Arial"/>
        </w:rPr>
        <w:t>Duurzaamheid</w:t>
      </w:r>
      <w:r w:rsidR="00AB1885" w:rsidRPr="009D3581">
        <w:rPr>
          <w:rFonts w:cs="Arial"/>
        </w:rPr>
        <w:t>sadvies</w:t>
      </w:r>
      <w:r w:rsidR="00B26BD9" w:rsidRPr="009D3581">
        <w:rPr>
          <w:rFonts w:cs="Arial"/>
        </w:rPr>
        <w:t xml:space="preserve"> door een gecertificeerde </w:t>
      </w:r>
      <w:proofErr w:type="spellStart"/>
      <w:r w:rsidR="00B26BD9" w:rsidRPr="009D3581">
        <w:rPr>
          <w:rFonts w:cs="Arial"/>
        </w:rPr>
        <w:t>Dumo</w:t>
      </w:r>
      <w:proofErr w:type="spellEnd"/>
      <w:r w:rsidR="00B26BD9" w:rsidRPr="009D3581">
        <w:rPr>
          <w:rFonts w:cs="Arial"/>
        </w:rPr>
        <w:t>-adviseur</w:t>
      </w:r>
      <w:r w:rsidRPr="009D3581">
        <w:rPr>
          <w:rFonts w:cs="Arial"/>
        </w:rPr>
        <w:t>.</w:t>
      </w:r>
    </w:p>
    <w:p w14:paraId="5D45A018" w14:textId="3E0C0BB2" w:rsidR="009877DD" w:rsidRPr="009D3581" w:rsidRDefault="002F1CC0">
      <w:pPr>
        <w:ind w:left="567" w:hanging="567"/>
        <w:rPr>
          <w:rFonts w:cs="Arial"/>
        </w:rPr>
      </w:pPr>
      <w:r w:rsidRPr="009D3581">
        <w:rPr>
          <w:rFonts w:cs="Arial"/>
        </w:rPr>
        <w:t xml:space="preserve">- </w:t>
      </w:r>
      <w:r w:rsidRPr="009D3581">
        <w:rPr>
          <w:rFonts w:cs="Arial"/>
        </w:rPr>
        <w:tab/>
      </w:r>
      <w:r w:rsidR="009877DD" w:rsidRPr="009D3581">
        <w:rPr>
          <w:rFonts w:cs="Arial"/>
        </w:rPr>
        <w:t>Machtiging. Indien de aanvraag wordt ingediend door een gemachtigde van de eigenaar van het monument</w:t>
      </w:r>
      <w:r w:rsidR="00B26BD9" w:rsidRPr="009D3581">
        <w:rPr>
          <w:rFonts w:cs="Arial"/>
        </w:rPr>
        <w:t>,</w:t>
      </w:r>
      <w:r w:rsidR="009877DD" w:rsidRPr="009D3581">
        <w:rPr>
          <w:rFonts w:cs="Arial"/>
        </w:rPr>
        <w:t xml:space="preserve"> dan dient de machtiging verstrekt door de eigenaar te worden toegevoegd</w:t>
      </w:r>
      <w:r w:rsidR="00500DE3" w:rsidRPr="009D3581">
        <w:rPr>
          <w:rFonts w:cs="Arial"/>
        </w:rPr>
        <w:t>.</w:t>
      </w:r>
    </w:p>
    <w:p w14:paraId="531BA2E4" w14:textId="3283FCC7" w:rsidR="009877DD" w:rsidRPr="009D3581" w:rsidRDefault="002F1CC0">
      <w:pPr>
        <w:ind w:left="567" w:hanging="567"/>
        <w:rPr>
          <w:rFonts w:cs="Arial"/>
        </w:rPr>
      </w:pPr>
      <w:r w:rsidRPr="009D3581">
        <w:rPr>
          <w:rFonts w:cs="Arial"/>
        </w:rPr>
        <w:lastRenderedPageBreak/>
        <w:t xml:space="preserve">- </w:t>
      </w:r>
      <w:r w:rsidRPr="009D3581">
        <w:rPr>
          <w:rFonts w:cs="Arial"/>
        </w:rPr>
        <w:tab/>
      </w:r>
      <w:r w:rsidR="009877DD" w:rsidRPr="009D3581">
        <w:rPr>
          <w:rFonts w:cs="Arial"/>
        </w:rPr>
        <w:t>Financiering door derden. Indien uit de begroting blijkt dat er bijdragen van derden zijn dan dient u bijlagen toe te voegen waaruit blijkt dat deze financiering gegarandeerd is. Het betreft hier niet uw eigen bijdrage aan het project</w:t>
      </w:r>
      <w:r w:rsidR="00500DE3" w:rsidRPr="009D3581">
        <w:rPr>
          <w:rFonts w:cs="Arial"/>
        </w:rPr>
        <w:t>.</w:t>
      </w:r>
    </w:p>
    <w:p w14:paraId="3D8F4131" w14:textId="3BC4D4EF" w:rsidR="00B26BD9" w:rsidRPr="009D3581" w:rsidRDefault="00B26BD9">
      <w:pPr>
        <w:ind w:left="567" w:hanging="567"/>
        <w:rPr>
          <w:rFonts w:cs="Arial"/>
        </w:rPr>
      </w:pPr>
    </w:p>
    <w:p w14:paraId="6644ED6D" w14:textId="77777777" w:rsidR="00AB1885" w:rsidRPr="009D3581" w:rsidRDefault="00AB1885">
      <w:pPr>
        <w:rPr>
          <w:rFonts w:cs="Arial"/>
        </w:rPr>
      </w:pPr>
    </w:p>
    <w:p w14:paraId="7D555E50" w14:textId="77777777" w:rsidR="009877DD" w:rsidRPr="009D3581" w:rsidRDefault="009877DD">
      <w:pPr>
        <w:rPr>
          <w:rFonts w:cs="Arial"/>
        </w:rPr>
      </w:pPr>
    </w:p>
    <w:p w14:paraId="4F101C98" w14:textId="77777777" w:rsidR="00A362E8" w:rsidRPr="00557AF8" w:rsidRDefault="00A362E8">
      <w:pPr>
        <w:outlineLvl w:val="0"/>
        <w:rPr>
          <w:rFonts w:cs="Arial"/>
        </w:rPr>
      </w:pPr>
    </w:p>
    <w:p w14:paraId="3825E509" w14:textId="77777777" w:rsidR="009E1941" w:rsidRPr="00557AF8" w:rsidRDefault="009E1941">
      <w:pPr>
        <w:rPr>
          <w:rFonts w:cs="Arial"/>
        </w:rPr>
      </w:pPr>
    </w:p>
    <w:sectPr w:rsidR="009E1941" w:rsidRPr="00557AF8" w:rsidSect="000A73F6">
      <w:footerReference w:type="default" r:id="rId13"/>
      <w:type w:val="continuous"/>
      <w:pgSz w:w="11906" w:h="16838" w:code="9"/>
      <w:pgMar w:top="1418" w:right="1418" w:bottom="1418" w:left="1418" w:header="1276" w:footer="99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F35C7" w14:textId="77777777" w:rsidR="00A32647" w:rsidRDefault="00A32647">
      <w:r>
        <w:separator/>
      </w:r>
    </w:p>
  </w:endnote>
  <w:endnote w:type="continuationSeparator" w:id="0">
    <w:p w14:paraId="071EF707" w14:textId="77777777" w:rsidR="00A32647" w:rsidRDefault="00A3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8964724"/>
      <w:docPartObj>
        <w:docPartGallery w:val="Page Numbers (Bottom of Page)"/>
        <w:docPartUnique/>
      </w:docPartObj>
    </w:sdtPr>
    <w:sdtEndPr/>
    <w:sdtContent>
      <w:p w14:paraId="7BCFAE75" w14:textId="03C29A78" w:rsidR="00F17E27" w:rsidRDefault="00F17E27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B40AF46" wp14:editId="4110D2A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0D7B0" w14:textId="77777777" w:rsidR="00F17E27" w:rsidRDefault="00F17E2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B40AF46"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Il1RTDGAgAAwQ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14:paraId="4B90D7B0" w14:textId="77777777" w:rsidR="00F17E27" w:rsidRDefault="00F17E2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060BD" w14:textId="77777777" w:rsidR="00A32647" w:rsidRDefault="00A32647">
      <w:r>
        <w:separator/>
      </w:r>
    </w:p>
  </w:footnote>
  <w:footnote w:type="continuationSeparator" w:id="0">
    <w:p w14:paraId="751BFDA9" w14:textId="77777777" w:rsidR="00A32647" w:rsidRDefault="00A3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1FF0"/>
    <w:multiLevelType w:val="hybridMultilevel"/>
    <w:tmpl w:val="2EC49A5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07157"/>
    <w:multiLevelType w:val="hybridMultilevel"/>
    <w:tmpl w:val="E392D7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D43B6"/>
    <w:multiLevelType w:val="hybridMultilevel"/>
    <w:tmpl w:val="95ECFC2A"/>
    <w:lvl w:ilvl="0" w:tplc="E826A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76DF4"/>
    <w:multiLevelType w:val="hybridMultilevel"/>
    <w:tmpl w:val="0E042E36"/>
    <w:lvl w:ilvl="0" w:tplc="13FC2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2400"/>
    <w:multiLevelType w:val="singleLevel"/>
    <w:tmpl w:val="8DD0CD24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" w15:restartNumberingAfterBreak="0">
    <w:nsid w:val="214B0538"/>
    <w:multiLevelType w:val="hybridMultilevel"/>
    <w:tmpl w:val="39CEF7A2"/>
    <w:lvl w:ilvl="0" w:tplc="EED630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84B2A"/>
    <w:multiLevelType w:val="hybridMultilevel"/>
    <w:tmpl w:val="B102261E"/>
    <w:lvl w:ilvl="0" w:tplc="586A3A52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9F114AE"/>
    <w:multiLevelType w:val="hybridMultilevel"/>
    <w:tmpl w:val="56161C6C"/>
    <w:lvl w:ilvl="0" w:tplc="4B3A8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6524A"/>
    <w:multiLevelType w:val="hybridMultilevel"/>
    <w:tmpl w:val="39141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A9F06CF"/>
    <w:multiLevelType w:val="multilevel"/>
    <w:tmpl w:val="C8A4C6E8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57E120B7"/>
    <w:multiLevelType w:val="hybridMultilevel"/>
    <w:tmpl w:val="DB2EFE94"/>
    <w:lvl w:ilvl="0" w:tplc="41F000F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01077"/>
    <w:multiLevelType w:val="hybridMultilevel"/>
    <w:tmpl w:val="3716C57E"/>
    <w:lvl w:ilvl="0" w:tplc="1F2E849E">
      <w:start w:val="1"/>
      <w:numFmt w:val="decimal"/>
      <w:lvlText w:val="%1."/>
      <w:lvlJc w:val="left"/>
      <w:pPr>
        <w:ind w:left="930" w:hanging="570"/>
      </w:pPr>
      <w:rPr>
        <w:rFonts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502DE"/>
    <w:multiLevelType w:val="hybridMultilevel"/>
    <w:tmpl w:val="210E9134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753D"/>
    <w:multiLevelType w:val="singleLevel"/>
    <w:tmpl w:val="74F66020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4"/>
  </w:num>
  <w:num w:numId="10">
    <w:abstractNumId w:val="14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4"/>
  </w:num>
  <w:num w:numId="22">
    <w:abstractNumId w:val="14"/>
  </w:num>
  <w:num w:numId="23">
    <w:abstractNumId w:val="2"/>
  </w:num>
  <w:num w:numId="24">
    <w:abstractNumId w:val="7"/>
  </w:num>
  <w:num w:numId="25">
    <w:abstractNumId w:val="3"/>
  </w:num>
  <w:num w:numId="26">
    <w:abstractNumId w:val="1"/>
  </w:num>
  <w:num w:numId="27">
    <w:abstractNumId w:val="13"/>
  </w:num>
  <w:num w:numId="28">
    <w:abstractNumId w:val="8"/>
  </w:num>
  <w:num w:numId="29">
    <w:abstractNumId w:val="12"/>
  </w:num>
  <w:num w:numId="30">
    <w:abstractNumId w:val="11"/>
  </w:num>
  <w:num w:numId="31">
    <w:abstractNumId w:val="0"/>
  </w:num>
  <w:num w:numId="32">
    <w:abstractNumId w:val="6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B6"/>
    <w:rsid w:val="0003084E"/>
    <w:rsid w:val="000A69B8"/>
    <w:rsid w:val="000A73F6"/>
    <w:rsid w:val="000F5B6E"/>
    <w:rsid w:val="00146FEA"/>
    <w:rsid w:val="00166D2A"/>
    <w:rsid w:val="00214685"/>
    <w:rsid w:val="002201D3"/>
    <w:rsid w:val="002630B2"/>
    <w:rsid w:val="002C6A42"/>
    <w:rsid w:val="002F15D3"/>
    <w:rsid w:val="002F1CC0"/>
    <w:rsid w:val="00311EA9"/>
    <w:rsid w:val="003355AD"/>
    <w:rsid w:val="0036112B"/>
    <w:rsid w:val="0039219F"/>
    <w:rsid w:val="003B21D5"/>
    <w:rsid w:val="003E1E79"/>
    <w:rsid w:val="003E7458"/>
    <w:rsid w:val="0042770A"/>
    <w:rsid w:val="00432377"/>
    <w:rsid w:val="004D3B4E"/>
    <w:rsid w:val="004F2113"/>
    <w:rsid w:val="00500DE3"/>
    <w:rsid w:val="00557AF8"/>
    <w:rsid w:val="00595191"/>
    <w:rsid w:val="005F4937"/>
    <w:rsid w:val="0062641B"/>
    <w:rsid w:val="006A1CB8"/>
    <w:rsid w:val="006B4083"/>
    <w:rsid w:val="00776061"/>
    <w:rsid w:val="007764AC"/>
    <w:rsid w:val="007A0E19"/>
    <w:rsid w:val="007C15D1"/>
    <w:rsid w:val="00801D19"/>
    <w:rsid w:val="008355AB"/>
    <w:rsid w:val="008C3451"/>
    <w:rsid w:val="00912EE2"/>
    <w:rsid w:val="00932012"/>
    <w:rsid w:val="0094326C"/>
    <w:rsid w:val="00967AB6"/>
    <w:rsid w:val="0097514D"/>
    <w:rsid w:val="009877DD"/>
    <w:rsid w:val="009A4456"/>
    <w:rsid w:val="009D3581"/>
    <w:rsid w:val="009E1941"/>
    <w:rsid w:val="00A32647"/>
    <w:rsid w:val="00A362E8"/>
    <w:rsid w:val="00A40E9E"/>
    <w:rsid w:val="00A451DB"/>
    <w:rsid w:val="00A5138B"/>
    <w:rsid w:val="00A81B0C"/>
    <w:rsid w:val="00A90BE2"/>
    <w:rsid w:val="00AA51A1"/>
    <w:rsid w:val="00AB1885"/>
    <w:rsid w:val="00AB4B28"/>
    <w:rsid w:val="00AF45C4"/>
    <w:rsid w:val="00B23580"/>
    <w:rsid w:val="00B26BD9"/>
    <w:rsid w:val="00B36B5D"/>
    <w:rsid w:val="00B421EF"/>
    <w:rsid w:val="00B9327D"/>
    <w:rsid w:val="00BC1B2E"/>
    <w:rsid w:val="00BE2DBE"/>
    <w:rsid w:val="00BE5FD0"/>
    <w:rsid w:val="00C036F4"/>
    <w:rsid w:val="00C372AB"/>
    <w:rsid w:val="00CE4E13"/>
    <w:rsid w:val="00DB449B"/>
    <w:rsid w:val="00E13074"/>
    <w:rsid w:val="00E17EF8"/>
    <w:rsid w:val="00EE0EC6"/>
    <w:rsid w:val="00F17E27"/>
    <w:rsid w:val="00F300F0"/>
    <w:rsid w:val="00F634DB"/>
    <w:rsid w:val="00F6503B"/>
    <w:rsid w:val="00F72236"/>
    <w:rsid w:val="00FA27CD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7617DA9"/>
  <w15:chartTrackingRefBased/>
  <w15:docId w15:val="{EE42A2D0-C028-4AEA-A037-501F980D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6B4083"/>
    <w:pPr>
      <w:spacing w:line="28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6B4083"/>
    <w:pPr>
      <w:keepNext/>
      <w:numPr>
        <w:numId w:val="20"/>
      </w:numPr>
      <w:tabs>
        <w:tab w:val="left" w:pos="851"/>
      </w:tabs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rsid w:val="006B4083"/>
    <w:pPr>
      <w:keepNext/>
      <w:numPr>
        <w:ilvl w:val="1"/>
        <w:numId w:val="20"/>
      </w:numPr>
      <w:tabs>
        <w:tab w:val="left" w:pos="851"/>
      </w:tabs>
      <w:outlineLvl w:val="1"/>
    </w:pPr>
    <w:rPr>
      <w:b/>
      <w:noProof/>
    </w:rPr>
  </w:style>
  <w:style w:type="paragraph" w:styleId="Kop3">
    <w:name w:val="heading 3"/>
    <w:basedOn w:val="Standaard"/>
    <w:next w:val="Standaard"/>
    <w:link w:val="Kop3Char"/>
    <w:qFormat/>
    <w:rsid w:val="006B4083"/>
    <w:pPr>
      <w:keepNext/>
      <w:numPr>
        <w:ilvl w:val="2"/>
        <w:numId w:val="20"/>
      </w:numPr>
      <w:tabs>
        <w:tab w:val="left" w:pos="851"/>
      </w:tabs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6B4083"/>
    <w:pPr>
      <w:keepNext/>
      <w:numPr>
        <w:ilvl w:val="3"/>
        <w:numId w:val="20"/>
      </w:numPr>
      <w:tabs>
        <w:tab w:val="left" w:pos="851"/>
      </w:tabs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qFormat/>
    <w:rsid w:val="006B4083"/>
    <w:pPr>
      <w:numPr>
        <w:ilvl w:val="4"/>
        <w:numId w:val="20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20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20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20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2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link w:val="VoettekstChar"/>
    <w:rsid w:val="006B4083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rsid w:val="006B4083"/>
    <w:pPr>
      <w:tabs>
        <w:tab w:val="left" w:pos="851"/>
        <w:tab w:val="right" w:pos="9072"/>
      </w:tabs>
      <w:spacing w:before="280" w:line="240" w:lineRule="auto"/>
    </w:pPr>
    <w:rPr>
      <w:b/>
      <w:noProof/>
    </w:rPr>
  </w:style>
  <w:style w:type="paragraph" w:styleId="Inhopg2">
    <w:name w:val="toc 2"/>
    <w:basedOn w:val="Standaard"/>
    <w:next w:val="Standaard"/>
    <w:autoRedefine/>
    <w:semiHidden/>
    <w:rsid w:val="006B4083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3">
    <w:name w:val="toc 3"/>
    <w:basedOn w:val="Standaard"/>
    <w:next w:val="Standaard"/>
    <w:autoRedefine/>
    <w:semiHidden/>
    <w:rsid w:val="006B4083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4">
    <w:name w:val="toc 4"/>
    <w:basedOn w:val="Standaard"/>
    <w:next w:val="Standaard"/>
    <w:autoRedefine/>
    <w:semiHidden/>
    <w:rsid w:val="006B4083"/>
    <w:pPr>
      <w:tabs>
        <w:tab w:val="left" w:pos="1330"/>
        <w:tab w:val="left" w:pos="2520"/>
        <w:tab w:val="right" w:leader="dot" w:pos="8505"/>
      </w:tabs>
      <w:spacing w:line="240" w:lineRule="auto"/>
      <w:ind w:left="1800"/>
    </w:pPr>
    <w:rPr>
      <w:noProof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rsid w:val="006B4083"/>
    <w:pPr>
      <w:tabs>
        <w:tab w:val="left" w:pos="425"/>
      </w:tabs>
    </w:pPr>
  </w:style>
  <w:style w:type="paragraph" w:customStyle="1" w:styleId="opsom2">
    <w:name w:val="opsom2"/>
    <w:basedOn w:val="Standaard"/>
    <w:rsid w:val="006B4083"/>
    <w:pPr>
      <w:tabs>
        <w:tab w:val="left" w:pos="851"/>
      </w:tabs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rsid w:val="006B4083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rsid w:val="006B4083"/>
    <w:pPr>
      <w:spacing w:before="120"/>
    </w:pPr>
    <w:rPr>
      <w:i/>
      <w:spacing w:val="6"/>
      <w:sz w:val="18"/>
    </w:rPr>
  </w:style>
  <w:style w:type="character" w:customStyle="1" w:styleId="refkopjes">
    <w:name w:val="refkopjes"/>
    <w:rsid w:val="006B4083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sid w:val="006B4083"/>
    <w:rPr>
      <w:b/>
      <w:caps/>
    </w:rPr>
  </w:style>
  <w:style w:type="paragraph" w:customStyle="1" w:styleId="Alineakop">
    <w:name w:val="Alineakop"/>
    <w:basedOn w:val="Standaard"/>
    <w:next w:val="Standaard"/>
    <w:rsid w:val="006B4083"/>
    <w:rPr>
      <w:b/>
    </w:rPr>
  </w:style>
  <w:style w:type="paragraph" w:customStyle="1" w:styleId="Subalineakop">
    <w:name w:val="Subalineakop"/>
    <w:basedOn w:val="Standaard"/>
    <w:next w:val="Standaard"/>
    <w:rsid w:val="006B4083"/>
    <w:rPr>
      <w:i/>
    </w:rPr>
  </w:style>
  <w:style w:type="paragraph" w:customStyle="1" w:styleId="formuliernaam">
    <w:name w:val="formuliernaam"/>
    <w:basedOn w:val="Standaard"/>
    <w:next w:val="Standaard"/>
    <w:rsid w:val="006B4083"/>
    <w:rPr>
      <w:sz w:val="40"/>
    </w:rPr>
  </w:style>
  <w:style w:type="paragraph" w:customStyle="1" w:styleId="refkop">
    <w:name w:val="refkop"/>
    <w:basedOn w:val="Standaard"/>
    <w:rsid w:val="006B4083"/>
    <w:pPr>
      <w:spacing w:line="240" w:lineRule="auto"/>
    </w:pPr>
    <w:rPr>
      <w:rFonts w:ascii="Arial Narrow" w:hAnsi="Arial Narrow"/>
      <w:sz w:val="18"/>
    </w:rPr>
  </w:style>
  <w:style w:type="paragraph" w:styleId="Titel">
    <w:name w:val="Title"/>
    <w:basedOn w:val="Standaard"/>
    <w:link w:val="TitelChar"/>
    <w:qFormat/>
    <w:rsid w:val="006B4083"/>
    <w:pPr>
      <w:spacing w:before="240" w:after="60"/>
      <w:outlineLvl w:val="0"/>
    </w:pPr>
    <w:rPr>
      <w:kern w:val="28"/>
      <w:sz w:val="40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  <w:szCs w:val="24"/>
    </w:rPr>
  </w:style>
  <w:style w:type="paragraph" w:customStyle="1" w:styleId="voorkop">
    <w:name w:val="voorkop"/>
    <w:rsid w:val="006B4083"/>
    <w:pPr>
      <w:spacing w:line="280" w:lineRule="atLeast"/>
    </w:pPr>
    <w:rPr>
      <w:rFonts w:ascii="Arial" w:hAnsi="Arial"/>
      <w:b/>
      <w:lang w:eastAsia="en-US"/>
    </w:rPr>
  </w:style>
  <w:style w:type="character" w:customStyle="1" w:styleId="Kop1Char">
    <w:name w:val="Kop 1 Char"/>
    <w:basedOn w:val="Standaardalinea-lettertype"/>
    <w:link w:val="Kop1"/>
    <w:rsid w:val="006B4083"/>
    <w:rPr>
      <w:rFonts w:ascii="Arial" w:hAnsi="Arial"/>
      <w:b/>
      <w:lang w:eastAsia="en-US"/>
    </w:rPr>
  </w:style>
  <w:style w:type="character" w:customStyle="1" w:styleId="Kop2Char">
    <w:name w:val="Kop 2 Char"/>
    <w:basedOn w:val="Standaardalinea-lettertype"/>
    <w:link w:val="Kop2"/>
    <w:rsid w:val="006B4083"/>
    <w:rPr>
      <w:rFonts w:ascii="Arial" w:hAnsi="Arial"/>
      <w:b/>
      <w:noProof/>
      <w:lang w:eastAsia="en-US"/>
    </w:rPr>
  </w:style>
  <w:style w:type="character" w:customStyle="1" w:styleId="Kop3Char">
    <w:name w:val="Kop 3 Char"/>
    <w:basedOn w:val="Standaardalinea-lettertype"/>
    <w:link w:val="Kop3"/>
    <w:rsid w:val="006B4083"/>
    <w:rPr>
      <w:rFonts w:ascii="Arial" w:hAnsi="Arial"/>
      <w:b/>
      <w:lang w:eastAsia="en-US"/>
    </w:rPr>
  </w:style>
  <w:style w:type="character" w:customStyle="1" w:styleId="Kop4Char">
    <w:name w:val="Kop 4 Char"/>
    <w:basedOn w:val="Standaardalinea-lettertype"/>
    <w:link w:val="Kop4"/>
    <w:rsid w:val="006B4083"/>
    <w:rPr>
      <w:rFonts w:ascii="Arial" w:hAnsi="Arial"/>
      <w:b/>
      <w:lang w:eastAsia="en-US"/>
    </w:rPr>
  </w:style>
  <w:style w:type="character" w:customStyle="1" w:styleId="Kop5Char">
    <w:name w:val="Kop 5 Char"/>
    <w:basedOn w:val="Standaardalinea-lettertype"/>
    <w:link w:val="Kop5"/>
    <w:rsid w:val="006B4083"/>
    <w:rPr>
      <w:rFonts w:ascii="Arial" w:hAnsi="Arial"/>
      <w:spacing w:val="6"/>
      <w:lang w:eastAsia="en-US"/>
    </w:rPr>
  </w:style>
  <w:style w:type="character" w:customStyle="1" w:styleId="TitelChar">
    <w:name w:val="Titel Char"/>
    <w:basedOn w:val="Standaardalinea-lettertype"/>
    <w:link w:val="Titel"/>
    <w:rsid w:val="006B4083"/>
    <w:rPr>
      <w:rFonts w:ascii="Arial" w:hAnsi="Arial"/>
      <w:kern w:val="28"/>
      <w:sz w:val="40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6B4083"/>
    <w:rPr>
      <w:rFonts w:ascii="Arial" w:hAnsi="Arial"/>
      <w:sz w:val="15"/>
      <w:lang w:eastAsia="en-US"/>
    </w:rPr>
  </w:style>
  <w:style w:type="character" w:styleId="Hyperlink">
    <w:name w:val="Hyperlink"/>
    <w:basedOn w:val="Standaardalinea-lettertype"/>
    <w:rsid w:val="00967AB6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67AB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line="240" w:lineRule="auto"/>
      <w:ind w:left="720"/>
      <w:contextualSpacing/>
    </w:pPr>
    <w:rPr>
      <w:rFonts w:ascii="Bookman Old Style" w:hAnsi="Bookman Old Style"/>
      <w:sz w:val="22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1B2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A90BE2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semiHidden/>
    <w:unhideWhenUsed/>
    <w:rsid w:val="003611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3611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zoek.officielebekendmakingen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L_Word" ma:contentTypeID="0x010100AFE9EB2BDEAF554BAA044162362F5A500097733A7A9975D44189963422AC5C4F030046B9AD80153CB34AB5054AEFD667733A" ma:contentTypeVersion="0" ma:contentTypeDescription="Een nieuw document maken." ma:contentTypeScope="" ma:versionID="939415ad570df25da9926cd6f585c926">
  <xsd:schema xmlns:xsd="http://www.w3.org/2001/XMLSchema" xmlns:xs="http://www.w3.org/2001/XMLSchema" xmlns:p="http://schemas.microsoft.com/office/2006/metadata/properties" xmlns:ns1="30bf72f1-eaca-4820-ba1f-387fc070811c" xmlns:ns2="fcb750c8-6e58-4552-b70f-9122fa8e6f22" xmlns:ns4="b0d25f5f-3455-43ab-a53f-132be5aea04d" xmlns:ns5="039c384a-294c-46eb-bf29-17daaeb74222" xmlns:ns6="698ae1af-a359-4a58-ab7b-443aa3d905f7" xmlns:ns7="65775081-4821-478b-a75a-bb24d398bc4d" xmlns:ns8="b9d520db-2baa-40e7-873d-d8e5f8b095d4" targetNamespace="http://schemas.microsoft.com/office/2006/metadata/properties" ma:root="true" ma:fieldsID="37e25f9ed920330201631847f2dab30d" ns1:_="" ns2:_="" ns4:_="" ns5:_="" ns6:_="" ns7:_="" ns8:_="">
    <xsd:import namespace="30bf72f1-eaca-4820-ba1f-387fc070811c"/>
    <xsd:import namespace="fcb750c8-6e58-4552-b70f-9122fa8e6f22"/>
    <xsd:import namespace="b0d25f5f-3455-43ab-a53f-132be5aea04d"/>
    <xsd:import namespace="039c384a-294c-46eb-bf29-17daaeb74222"/>
    <xsd:import namespace="698ae1af-a359-4a58-ab7b-443aa3d905f7"/>
    <xsd:import namespace="65775081-4821-478b-a75a-bb24d398bc4d"/>
    <xsd:import namespace="b9d520db-2baa-40e7-873d-d8e5f8b095d4"/>
    <xsd:element name="properties">
      <xsd:complexType>
        <xsd:sequence>
          <xsd:element name="documentManagement">
            <xsd:complexType>
              <xsd:all>
                <xsd:element ref="ns1:CSG_SEP1" minOccurs="0"/>
                <xsd:element ref="ns2:PRL_DocumentNummer" minOccurs="0"/>
                <xsd:element ref="ns2:PRL_DossierNummer" minOccurs="0"/>
                <xsd:element ref="ns2:PRL_Documentsoort"/>
                <xsd:element ref="ns2:PRL_Vertrouwelijkheid" minOccurs="0"/>
                <xsd:element ref="ns2:PRL_DocumentRichting" minOccurs="0"/>
                <xsd:element ref="ns2:PRL_Medewerker" minOccurs="0"/>
                <xsd:element ref="ns4:PRL_DossierTitle" minOccurs="0"/>
                <xsd:element ref="ns1:CSG_Ontvangstdatum" minOccurs="0"/>
                <xsd:element ref="ns1:PRL_DOC_Verzenddatum" minOccurs="0"/>
                <xsd:element ref="ns1:PRL_DOC_Eigenarchiefactie" minOccurs="0"/>
                <xsd:element ref="ns5:CSG_ZAK_Archiefnominatie" minOccurs="0"/>
                <xsd:element ref="ns1:PRL_DOS_Archiefactietermijn" minOccurs="0"/>
                <xsd:element ref="ns2:PRL_Vernietigingsdatum" minOccurs="0"/>
                <xsd:element ref="ns1:CSG_DocumentSetNr" minOccurs="0"/>
                <xsd:element ref="ns1:CSG_HoofdDocumentNr" minOccurs="0"/>
                <xsd:element ref="ns1:CSG_SEP2" minOccurs="0"/>
                <xsd:element ref="ns6:PRL_NAWNaam" minOccurs="0"/>
                <xsd:element ref="ns6:PRL_NAWCorrespondentieAdres" minOccurs="0"/>
                <xsd:element ref="ns6:PRL_NAWCorrespondentieNr" minOccurs="0"/>
                <xsd:element ref="ns6:PRL_NAWCorrespondentiePostcode" minOccurs="0"/>
                <xsd:element ref="ns6:PRL_NAWCorrespondentieWoonplaats" minOccurs="0"/>
                <xsd:element ref="ns7:CSG_NAWLand" minOccurs="0"/>
                <xsd:element ref="ns6:PRL_Telefoon" minOccurs="0"/>
                <xsd:element ref="ns1:PRL_Emailadresnaw" minOccurs="0"/>
                <xsd:element ref="ns8:CSG_NAWID" minOccurs="0"/>
                <xsd:element ref="ns1:CSG_SEP3" minOccurs="0"/>
                <xsd:element ref="ns2:_dlc_DocIdUrl" minOccurs="0"/>
                <xsd:element ref="ns2:PRL_Bvmapnummer" minOccurs="0"/>
                <xsd:element ref="ns1:PRL_Besluit" minOccurs="0"/>
                <xsd:element ref="ns2:_dlc_DocId" minOccurs="0"/>
                <xsd:element ref="ns2:_dlc_DocIdPersistId" minOccurs="0"/>
                <xsd:element ref="ns2:PRL_SoortBesluitvorming" minOccurs="0"/>
                <xsd:element ref="ns2:PRL_Portefeuillehouder" minOccurs="0"/>
                <xsd:element ref="ns8:PRL_DocumentBron" minOccurs="0"/>
                <xsd:element ref="ns2:PRL_DossierLijst" minOccurs="0"/>
                <xsd:element ref="ns2:PRL_DossierCluster" minOccurs="0"/>
                <xsd:element ref="ns1:PRL_DOS_Verantwor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f72f1-eaca-4820-ba1f-387fc070811c" elementFormDefault="qualified">
    <xsd:import namespace="http://schemas.microsoft.com/office/2006/documentManagement/types"/>
    <xsd:import namespace="http://schemas.microsoft.com/office/infopath/2007/PartnerControls"/>
    <xsd:element name="CSG_SEP1" ma:index="0" nillable="true" ma:displayName="CSG_SEP1" ma:internalName="CSG_SEP1">
      <xsd:simpleType>
        <xsd:restriction base="dms:Text">
          <xsd:maxLength value="255"/>
        </xsd:restriction>
      </xsd:simpleType>
    </xsd:element>
    <xsd:element name="CSG_Ontvangstdatum" ma:index="10" nillable="true" ma:displayName="Ontvangstdatum" ma:format="DateOnly" ma:internalName="CSG_Ontvangstdatum" ma:readOnly="false">
      <xsd:simpleType>
        <xsd:restriction base="dms:DateTime"/>
      </xsd:simpleType>
    </xsd:element>
    <xsd:element name="PRL_DOC_Verzenddatum" ma:index="11" nillable="true" ma:displayName="Verzenddatum" ma:format="DateOnly" ma:internalName="PRL_DOC_Verzenddatum" ma:readOnly="false">
      <xsd:simpleType>
        <xsd:restriction base="dms:DateTime"/>
      </xsd:simpleType>
    </xsd:element>
    <xsd:element name="PRL_DOC_Eigenarchiefactie" ma:index="12" nillable="true" ma:displayName="Eigen archiefactie" ma:default="0" ma:internalName="PRL_DOC_Eigenarchiefactie" ma:readOnly="false">
      <xsd:simpleType>
        <xsd:restriction base="dms:Boolean"/>
      </xsd:simpleType>
    </xsd:element>
    <xsd:element name="PRL_DOS_Archiefactietermijn" ma:index="14" nillable="true" ma:displayName="Archiefactietermijn" ma:decimals="0" ma:internalName="PRL_DOS_Archiefactietermijn" ma:percentage="FALSE">
      <xsd:simpleType>
        <xsd:restriction base="dms:Number">
          <xsd:maxInclusive value="9999"/>
          <xsd:minInclusive value="0"/>
        </xsd:restriction>
      </xsd:simpleType>
    </xsd:element>
    <xsd:element name="CSG_DocumentSetNr" ma:index="16" nillable="true" ma:displayName="DocumentSetNr" ma:internalName="CSG_DocumentSetNr">
      <xsd:simpleType>
        <xsd:restriction base="dms:Text">
          <xsd:maxLength value="255"/>
        </xsd:restriction>
      </xsd:simpleType>
    </xsd:element>
    <xsd:element name="CSG_HoofdDocumentNr" ma:index="17" nillable="true" ma:displayName="HoofdDocumentNr" ma:internalName="CSG_HoofdDocumentNr">
      <xsd:simpleType>
        <xsd:restriction base="dms:Text">
          <xsd:maxLength value="255"/>
        </xsd:restriction>
      </xsd:simpleType>
    </xsd:element>
    <xsd:element name="CSG_SEP2" ma:index="20" nillable="true" ma:displayName="CSG_SEP2" ma:internalName="CSG_SEP2">
      <xsd:simpleType>
        <xsd:restriction base="dms:Text">
          <xsd:maxLength value="255"/>
        </xsd:restriction>
      </xsd:simpleType>
    </xsd:element>
    <xsd:element name="PRL_Emailadresnaw" ma:index="28" nillable="true" ma:displayName="E-mailadres (NAW)" ma:internalName="PRL_Emailadresnaw" ma:readOnly="false">
      <xsd:simpleType>
        <xsd:restriction base="dms:Text">
          <xsd:maxLength value="255"/>
        </xsd:restriction>
      </xsd:simpleType>
    </xsd:element>
    <xsd:element name="CSG_SEP3" ma:index="30" nillable="true" ma:displayName="CSG_SEP3" ma:hidden="true" ma:internalName="CSG_SEP3" ma:readOnly="false">
      <xsd:simpleType>
        <xsd:restriction base="dms:Text">
          <xsd:maxLength value="255"/>
        </xsd:restriction>
      </xsd:simpleType>
    </xsd:element>
    <xsd:element name="PRL_Besluit" ma:index="33" nillable="true" ma:displayName="Besluit" ma:default="Selecteer..." ma:format="Dropdown" ma:hidden="true" ma:internalName="PRL_Besluit" ma:readOnly="false">
      <xsd:simpleType>
        <xsd:restriction base="dms:Choice">
          <xsd:enumeration value="Selecteer..."/>
          <xsd:enumeration value="Aangehouden"/>
          <xsd:enumeration value="Afvoeren"/>
          <xsd:enumeration value="Conform"/>
          <xsd:enumeration value="Conform met aanpassingen"/>
          <xsd:enumeration value="Niet akkoord"/>
          <xsd:enumeration value="Niet behandeld"/>
          <xsd:enumeration value="PH gemachtigd"/>
          <xsd:enumeration value="Voor kennisgeving aangenomen"/>
        </xsd:restriction>
      </xsd:simpleType>
    </xsd:element>
    <xsd:element name="PRL_DOS_Verantworg" ma:index="47" nillable="true" ma:displayName="Verantwoordelijk orgaan" ma:list="UserInfo" ma:SearchPeopleOnly="false" ma:SharePointGroup="0" ma:internalName="PRL_DOS_Verantwor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750c8-6e58-4552-b70f-9122fa8e6f22" elementFormDefault="qualified">
    <xsd:import namespace="http://schemas.microsoft.com/office/2006/documentManagement/types"/>
    <xsd:import namespace="http://schemas.microsoft.com/office/infopath/2007/PartnerControls"/>
    <xsd:element name="PRL_DocumentNummer" ma:index="1" nillable="true" ma:displayName="Documentnummer" ma:internalName="PRL_DocumentNummer" ma:readOnly="false">
      <xsd:simpleType>
        <xsd:restriction base="dms:Text">
          <xsd:maxLength value="255"/>
        </xsd:restriction>
      </xsd:simpleType>
    </xsd:element>
    <xsd:element name="PRL_DossierNummer" ma:index="2" nillable="true" ma:displayName="Dossiernummer" ma:internalName="PRL_DossierNummer" ma:readOnly="false">
      <xsd:simpleType>
        <xsd:restriction base="dms:Text">
          <xsd:maxLength value="255"/>
        </xsd:restriction>
      </xsd:simpleType>
    </xsd:element>
    <xsd:element name="PRL_Documentsoort" ma:index="4" ma:displayName="Documentsoort" ma:format="Dropdown" ma:internalName="PRL_Documentsoort" ma:readOnly="false">
      <xsd:simpleType>
        <xsd:restriction base="dms:Choice">
          <xsd:enumeration value="Annotatie"/>
          <xsd:enumeration value="CdK machtiging"/>
          <xsd:enumeration value="DT besluit"/>
          <xsd:enumeration value="DT nota"/>
          <xsd:enumeration value="Evaluatie(formulier)"/>
          <xsd:enumeration value="GS besluit"/>
          <xsd:enumeration value="GS brief"/>
          <xsd:enumeration value="GS nota"/>
          <xsd:enumeration value="GS omslag"/>
          <xsd:enumeration value="Informatie"/>
          <xsd:enumeration value="Interne memo / notitie"/>
          <xsd:enumeration value="Interne nota"/>
          <xsd:enumeration value="Mededeling portefeuillehouder"/>
          <xsd:enumeration value="Moties, toezeggingen, aanbevelingen PS"/>
          <xsd:enumeration value="Opdracht(formulering)"/>
          <xsd:enumeration value="Overzicht/lijst"/>
          <xsd:enumeration value="Persbericht"/>
          <xsd:enumeration value="Plan"/>
          <xsd:enumeration value="Presentatie"/>
          <xsd:enumeration value="PS brief"/>
          <xsd:enumeration value="PS Informerend stuk"/>
          <xsd:enumeration value="PS Sonderend stuk"/>
          <xsd:enumeration value="PS Statenbesluit"/>
          <xsd:enumeration value="PS Statenvoorstel"/>
          <xsd:enumeration value="Publicatie"/>
          <xsd:enumeration value="Rapport/Rapportage"/>
          <xsd:enumeration value="RO nota"/>
          <xsd:enumeration value="Uitvoerings- en beleidskader"/>
          <xsd:enumeration value="Verslag"/>
          <xsd:enumeration value="Wensen en bedenkingen PS"/>
        </xsd:restriction>
      </xsd:simpleType>
    </xsd:element>
    <xsd:element name="PRL_Vertrouwelijkheid" ma:index="6" nillable="true" ma:displayName="Vertrouwelijkheid" ma:format="Dropdown" ma:internalName="PRL_Vertrouwelijkheid" ma:readOnly="false">
      <xsd:simpleType>
        <xsd:restriction base="dms:Choice">
          <xsd:enumeration value="Bedrijfsvertrouwelijk"/>
          <xsd:enumeration value="Geheim"/>
          <xsd:enumeration value="Openbaar"/>
          <xsd:enumeration value="Vertrouwelijk"/>
        </xsd:restriction>
      </xsd:simpleType>
    </xsd:element>
    <xsd:element name="PRL_DocumentRichting" ma:index="7" nillable="true" ma:displayName="Documentrichting" ma:format="Dropdown" ma:internalName="PRL_DocumentRichting" ma:readOnly="false">
      <xsd:simpleType>
        <xsd:restriction base="dms:Choice">
          <xsd:enumeration value="Inkomend"/>
          <xsd:enumeration value="Intern"/>
          <xsd:enumeration value="Uitgaand"/>
        </xsd:restriction>
      </xsd:simpleType>
    </xsd:element>
    <xsd:element name="PRL_Medewerker" ma:index="8" nillable="true" ma:displayName="Medewerker registratie" ma:list="UserInfo" ma:SharePointGroup="0" ma:internalName="PRL_Medewerk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L_Vernietigingsdatum" ma:index="15" nillable="true" ma:displayName="Archiefactiedatum" ma:format="DateOnly" ma:internalName="PRL_Vernietigingsdatum">
      <xsd:simpleType>
        <xsd:restriction base="dms:DateTime"/>
      </xsd:simpleType>
    </xsd:element>
    <xsd:element name="_dlc_DocIdUrl" ma:index="3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L_Bvmapnummer" ma:index="32" nillable="true" ma:displayName="BV-mapnummer" ma:hidden="true" ma:internalName="PRL_Bvmapnummer" ma:readOnly="false">
      <xsd:simpleType>
        <xsd:restriction base="dms:Text">
          <xsd:maxLength value="255"/>
        </xsd:restriction>
      </xsd:simpleType>
    </xsd:element>
    <xsd:element name="_dlc_DocId" ma:index="3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PersistId" ma:index="39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PRL_SoortBesluitvorming" ma:index="41" nillable="true" ma:displayName="Soort besluitvormingsmap" ma:default="" ma:format="Dropdown" ma:internalName="PRL_SoortBesluitvorming">
      <xsd:simpleType>
        <xsd:restriction base="dms:Choice">
          <xsd:enumeration value="DT"/>
          <xsd:enumeration value="GS-A"/>
          <xsd:enumeration value="GS-B"/>
          <xsd:enumeration value="GS-Vertrouwelijk"/>
          <xsd:enumeration value="Mandaat"/>
          <xsd:enumeration value="RO"/>
        </xsd:restriction>
      </xsd:simpleType>
    </xsd:element>
    <xsd:element name="PRL_Portefeuillehouder" ma:index="43" nillable="true" ma:displayName="Portefeuillehouder" ma:list="UserInfo" ma:SharePointGroup="0" ma:internalName="PRL_Portefeuillehou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L_DossierLijst" ma:index="45" nillable="true" ma:displayName="Dossierlijst" ma:default="Dossier" ma:hidden="true" ma:internalName="PRL_DossierLijst" ma:readOnly="false">
      <xsd:simpleType>
        <xsd:restriction base="dms:Text">
          <xsd:maxLength value="255"/>
        </xsd:restriction>
      </xsd:simpleType>
    </xsd:element>
    <xsd:element name="PRL_DossierCluster" ma:index="46" nillable="true" ma:displayName="Organisatieonderdeel" ma:default="Selecteer..." ma:format="Dropdown" ma:internalName="PRL_DossierCluster">
      <xsd:simpleType>
        <xsd:restriction base="dms:Choice">
          <xsd:enumeration value="Selecteer..."/>
          <xsd:enumeration value="Cluster Algehele Juridische Zaken"/>
          <xsd:enumeration value="Cluster Concern"/>
          <xsd:enumeration value="Cluster Cultuur"/>
          <xsd:enumeration value="Cluster Directie"/>
          <xsd:enumeration value="Cluster Economie en Innovatie"/>
          <xsd:enumeration value="Cluster EuregioMaasRijn"/>
          <xsd:enumeration value="Cluster Facilitaire Dienstverlening"/>
          <xsd:enumeration value="Cluster Financiën"/>
          <xsd:enumeration value="Cluster Grond en Vastgoed"/>
          <xsd:enumeration value="Cluster Inkoop en Aanbesteding"/>
          <xsd:enumeration value="Cluster Mobiliteit"/>
          <xsd:enumeration value="Cluster Natuur en Water"/>
          <xsd:enumeration value="Cluster Organisatie en Informatie"/>
          <xsd:enumeration value="Cluster Personeel en Organisatie"/>
          <xsd:enumeration value="Cluster Plattelandsontwikkeling"/>
          <xsd:enumeration value="Cluster Programma en Projecten"/>
          <xsd:enumeration value="Cluster Ruimte"/>
          <xsd:enumeration value="Cluster Secretariële en Administratieve ondersteuning"/>
          <xsd:enumeration value="Cluster Strategie en Communicatie"/>
          <xsd:enumeration value="Cluster Subsidies"/>
          <xsd:enumeration value="Cluster Vergunningen, Toezicht en Handhaving"/>
          <xsd:enumeration value="Cluster Wegaanleg"/>
          <xsd:enumeration value="Cluster Wegbeheer"/>
          <xsd:enumeration value="Cluster Wonen en Leefomgeving"/>
          <xsd:enumeration value="Kabinet"/>
          <xsd:enumeration value="Ondernemingsraad"/>
          <xsd:enumeration value="Provinciale staten"/>
          <xsd:enumeration value="RUD-Zuid Limbur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25f5f-3455-43ab-a53f-132be5aea04d" elementFormDefault="qualified">
    <xsd:import namespace="http://schemas.microsoft.com/office/2006/documentManagement/types"/>
    <xsd:import namespace="http://schemas.microsoft.com/office/infopath/2007/PartnerControls"/>
    <xsd:element name="PRL_DossierTitle" ma:index="9" nillable="true" ma:displayName="Dossiertitel" ma:internalName="PRL_Dossier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384a-294c-46eb-bf29-17daaeb74222" elementFormDefault="qualified">
    <xsd:import namespace="http://schemas.microsoft.com/office/2006/documentManagement/types"/>
    <xsd:import namespace="http://schemas.microsoft.com/office/infopath/2007/PartnerControls"/>
    <xsd:element name="CSG_ZAK_Archiefnominatie" ma:index="13" nillable="true" ma:displayName="Archiefnominatie" ma:format="Dropdown" ma:internalName="CSG_ZAK_Archiefnominatie">
      <xsd:simpleType>
        <xsd:restriction base="dms:Choice">
          <xsd:enumeration value="Blijvend bewaren"/>
          <xsd:enumeration value="Vernieti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ae1af-a359-4a58-ab7b-443aa3d905f7" elementFormDefault="qualified">
    <xsd:import namespace="http://schemas.microsoft.com/office/2006/documentManagement/types"/>
    <xsd:import namespace="http://schemas.microsoft.com/office/infopath/2007/PartnerControls"/>
    <xsd:element name="PRL_NAWNaam" ma:index="21" nillable="true" ma:displayName="Volledigenaam" ma:internalName="PRL_NAWNaam" ma:readOnly="false">
      <xsd:simpleType>
        <xsd:restriction base="dms:Text">
          <xsd:maxLength value="255"/>
        </xsd:restriction>
      </xsd:simpleType>
    </xsd:element>
    <xsd:element name="PRL_NAWCorrespondentieAdres" ma:index="22" nillable="true" ma:displayName="Straatnaam" ma:internalName="PRL_NAWCorrespondentieAdres" ma:readOnly="false">
      <xsd:simpleType>
        <xsd:restriction base="dms:Text">
          <xsd:maxLength value="255"/>
        </xsd:restriction>
      </xsd:simpleType>
    </xsd:element>
    <xsd:element name="PRL_NAWCorrespondentieNr" ma:index="23" nillable="true" ma:displayName="Huisnummer" ma:internalName="PRL_NAWCorrespondentieNr">
      <xsd:simpleType>
        <xsd:restriction base="dms:Text">
          <xsd:maxLength value="255"/>
        </xsd:restriction>
      </xsd:simpleType>
    </xsd:element>
    <xsd:element name="PRL_NAWCorrespondentiePostcode" ma:index="24" nillable="true" ma:displayName="Postcode NAW" ma:internalName="PRL_NAWCorrespondentiePostcode" ma:readOnly="false">
      <xsd:simpleType>
        <xsd:restriction base="dms:Text">
          <xsd:maxLength value="255"/>
        </xsd:restriction>
      </xsd:simpleType>
    </xsd:element>
    <xsd:element name="PRL_NAWCorrespondentieWoonplaats" ma:index="25" nillable="true" ma:displayName="Woonplaats" ma:internalName="PRL_NAWCorrespondentieWoonplaats" ma:readOnly="false">
      <xsd:simpleType>
        <xsd:restriction base="dms:Text">
          <xsd:maxLength value="255"/>
        </xsd:restriction>
      </xsd:simpleType>
    </xsd:element>
    <xsd:element name="PRL_Telefoon" ma:index="27" nillable="true" ma:displayName="Telefoonnummer" ma:internalName="PRL_Telefo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5081-4821-478b-a75a-bb24d398bc4d" elementFormDefault="qualified">
    <xsd:import namespace="http://schemas.microsoft.com/office/2006/documentManagement/types"/>
    <xsd:import namespace="http://schemas.microsoft.com/office/infopath/2007/PartnerControls"/>
    <xsd:element name="CSG_NAWLand" ma:index="26" nillable="true" ma:displayName="Land" ma:internalName="CSG_NAWLand">
      <xsd:simpleType>
        <xsd:restriction base="dms:Text">
          <xsd:maxLength value="4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520db-2baa-40e7-873d-d8e5f8b095d4" elementFormDefault="qualified">
    <xsd:import namespace="http://schemas.microsoft.com/office/2006/documentManagement/types"/>
    <xsd:import namespace="http://schemas.microsoft.com/office/infopath/2007/PartnerControls"/>
    <xsd:element name="CSG_NAWID" ma:index="29" nillable="true" ma:displayName="NAW-ID" ma:internalName="CSG_NAWID">
      <xsd:simpleType>
        <xsd:restriction base="dms:Text">
          <xsd:maxLength value="255"/>
        </xsd:restriction>
      </xsd:simpleType>
    </xsd:element>
    <xsd:element name="PRL_DocumentBron" ma:index="44" nillable="true" ma:displayName="DocumentBron" ma:default="" ma:format="Dropdown" ma:internalName="PRL_DocumentBron">
      <xsd:simpleType>
        <xsd:restriction base="dms:Choice">
          <xsd:enumeration value="Kofax"/>
          <xsd:enumeration value="Uitvo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5" ma:displayName="Inhoudstype"/>
        <xsd:element ref="dc:title" maxOccurs="1" ma:index="3" ma:displayName="Documentnaam"/>
        <xsd:element ref="dc:subject" minOccurs="0" maxOccurs="1"/>
        <xsd:element ref="dc:description" minOccurs="0" maxOccurs="1" ma:index="18" ma:displayName="Opmerkingen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L_Vertrouwelijkheid xmlns="fcb750c8-6e58-4552-b70f-9122fa8e6f22">Bedrijfsvertrouwelijk</PRL_Vertrouwelijkheid>
    <PRL_Telefoon xmlns="698ae1af-a359-4a58-ab7b-443aa3d905f7" xsi:nil="true"/>
    <PRL_Besluit xmlns="30bf72f1-eaca-4820-ba1f-387fc070811c">Selecteer...</PRL_Besluit>
    <PRL_Documentsoort xmlns="fcb750c8-6e58-4552-b70f-9122fa8e6f22">Informatie</PRL_Documentsoort>
    <CSG_DocumentSetNr xmlns="30bf72f1-eaca-4820-ba1f-387fc070811c" xsi:nil="true"/>
    <CSG_SEP2 xmlns="30bf72f1-eaca-4820-ba1f-387fc070811c" xsi:nil="true"/>
    <PRL_SoortBesluitvorming xmlns="fcb750c8-6e58-4552-b70f-9122fa8e6f22" xsi:nil="true"/>
    <PRL_DossierLijst xmlns="fcb750c8-6e58-4552-b70f-9122fa8e6f22">Dossier</PRL_DossierLijst>
    <PRL_Bvmapnummer xmlns="fcb750c8-6e58-4552-b70f-9122fa8e6f22" xsi:nil="true"/>
    <CSG_Ontvangstdatum xmlns="30bf72f1-eaca-4820-ba1f-387fc070811c" xsi:nil="true"/>
    <CSG_ZAK_Archiefnominatie xmlns="039c384a-294c-46eb-bf29-17daaeb74222" xsi:nil="true"/>
    <PRL_DOC_Verzenddatum xmlns="30bf72f1-eaca-4820-ba1f-387fc070811c" xsi:nil="true"/>
    <CSG_HoofdDocumentNr xmlns="30bf72f1-eaca-4820-ba1f-387fc070811c" xsi:nil="true"/>
    <PRL_NAWCorrespondentiePostcode xmlns="698ae1af-a359-4a58-ab7b-443aa3d905f7" xsi:nil="true"/>
    <CSG_NAWLand xmlns="65775081-4821-478b-a75a-bb24d398bc4d" xsi:nil="true"/>
    <PRL_Portefeuillehouder xmlns="fcb750c8-6e58-4552-b70f-9122fa8e6f22">
      <UserInfo>
        <DisplayName/>
        <AccountId xsi:nil="true"/>
        <AccountType/>
      </UserInfo>
    </PRL_Portefeuillehouder>
    <PRL_DocumentNummer xmlns="fcb750c8-6e58-4552-b70f-9122fa8e6f22">DOC-00679434</PRL_DocumentNummer>
    <CSG_SEP3 xmlns="30bf72f1-eaca-4820-ba1f-387fc070811c" xsi:nil="true"/>
    <PRL_DOC_Eigenarchiefactie xmlns="30bf72f1-eaca-4820-ba1f-387fc070811c">false</PRL_DOC_Eigenarchiefactie>
    <PRL_NAWCorrespondentieNr xmlns="698ae1af-a359-4a58-ab7b-443aa3d905f7" xsi:nil="true"/>
    <PRL_Emailadresnaw xmlns="30bf72f1-eaca-4820-ba1f-387fc070811c" xsi:nil="true"/>
    <PRL_DOS_Archiefactietermijn xmlns="30bf72f1-eaca-4820-ba1f-387fc070811c" xsi:nil="true"/>
    <PRL_DocumentRichting xmlns="fcb750c8-6e58-4552-b70f-9122fa8e6f22" xsi:nil="true"/>
    <PRL_Vernietigingsdatum xmlns="fcb750c8-6e58-4552-b70f-9122fa8e6f22" xsi:nil="true"/>
    <PRL_DossierTitle xmlns="b0d25f5f-3455-43ab-a53f-132be5aea04d" xsi:nil="true"/>
    <PRL_DossierCluster xmlns="fcb750c8-6e58-4552-b70f-9122fa8e6f22">Selecteer...</PRL_DossierCluster>
    <PRL_NAWNaam xmlns="698ae1af-a359-4a58-ab7b-443aa3d905f7" xsi:nil="true"/>
    <CSG_NAWID xmlns="b9d520db-2baa-40e7-873d-d8e5f8b095d4" xsi:nil="true"/>
    <PRL_DocumentBron xmlns="b9d520db-2baa-40e7-873d-d8e5f8b095d4" xsi:nil="true"/>
    <PRL_NAWCorrespondentieAdres xmlns="698ae1af-a359-4a58-ab7b-443aa3d905f7" xsi:nil="true"/>
    <PRL_Medewerker xmlns="fcb750c8-6e58-4552-b70f-9122fa8e6f22">
      <UserInfo>
        <DisplayName>Janssen, Anita</DisplayName>
        <AccountId>196</AccountId>
        <AccountType/>
      </UserInfo>
    </PRL_Medewerker>
    <PRL_DOS_Verantworg xmlns="30bf72f1-eaca-4820-ba1f-387fc070811c">
      <UserInfo>
        <DisplayName/>
        <AccountId xsi:nil="true"/>
        <AccountType/>
      </UserInfo>
    </PRL_DOS_Verantworg>
    <CSG_SEP1 xmlns="30bf72f1-eaca-4820-ba1f-387fc070811c" xsi:nil="true"/>
    <PRL_DossierNummer xmlns="fcb750c8-6e58-4552-b70f-9122fa8e6f22">DOS-00064887</PRL_DossierNummer>
    <PRL_NAWCorrespondentieWoonplaats xmlns="698ae1af-a359-4a58-ab7b-443aa3d905f7" xsi:nil="true"/>
    <_dlc_DocId xmlns="fcb750c8-6e58-4552-b70f-9122fa8e6f22">7FEURARHTZFS-1603008027-10</_dlc_DocId>
    <_dlc_DocIdUrl xmlns="fcb750c8-6e58-4552-b70f-9122fa8e6f22">
      <Url>https://sharepoint.prvlimburg.nl/sites/B05_W07/DOS-00064887/_layouts/15/DocIdRedir.aspx?ID=7FEURARHTZFS-1603008027-10</Url>
      <Description>7FEURARHTZFS-1603008027-10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7683D-C8CF-49CD-A4E9-412300E73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3B3DA-54F9-489F-AEAF-7604C185D4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D3790D-A8A4-46F9-ADB4-92DC86748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f72f1-eaca-4820-ba1f-387fc070811c"/>
    <ds:schemaRef ds:uri="fcb750c8-6e58-4552-b70f-9122fa8e6f22"/>
    <ds:schemaRef ds:uri="b0d25f5f-3455-43ab-a53f-132be5aea04d"/>
    <ds:schemaRef ds:uri="039c384a-294c-46eb-bf29-17daaeb74222"/>
    <ds:schemaRef ds:uri="698ae1af-a359-4a58-ab7b-443aa3d905f7"/>
    <ds:schemaRef ds:uri="65775081-4821-478b-a75a-bb24d398bc4d"/>
    <ds:schemaRef ds:uri="b9d520db-2baa-40e7-873d-d8e5f8b09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58136C-CB8A-4E06-A61A-CF9584EFD810}">
  <ds:schemaRefs>
    <ds:schemaRef ds:uri="http://purl.org/dc/elements/1.1/"/>
    <ds:schemaRef ds:uri="b9d520db-2baa-40e7-873d-d8e5f8b095d4"/>
    <ds:schemaRef ds:uri="30bf72f1-eaca-4820-ba1f-387fc070811c"/>
    <ds:schemaRef ds:uri="http://schemas.microsoft.com/office/infopath/2007/PartnerControls"/>
    <ds:schemaRef ds:uri="fcb750c8-6e58-4552-b70f-9122fa8e6f22"/>
    <ds:schemaRef ds:uri="http://purl.org/dc/terms/"/>
    <ds:schemaRef ds:uri="http://schemas.openxmlformats.org/package/2006/metadata/core-properties"/>
    <ds:schemaRef ds:uri="65775081-4821-478b-a75a-bb24d398bc4d"/>
    <ds:schemaRef ds:uri="http://schemas.microsoft.com/office/2006/documentManagement/types"/>
    <ds:schemaRef ds:uri="http://schemas.microsoft.com/office/2006/metadata/properties"/>
    <ds:schemaRef ds:uri="698ae1af-a359-4a58-ab7b-443aa3d905f7"/>
    <ds:schemaRef ds:uri="039c384a-294c-46eb-bf29-17daaeb74222"/>
    <ds:schemaRef ds:uri="b0d25f5f-3455-43ab-a53f-132be5aea04d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8D718B4-6E18-44C0-9B03-1CF6390C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914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 vooroverleg Nadere subsidieregels Restauratie Monumenten 2024-2027</vt:lpstr>
    </vt:vector>
  </TitlesOfParts>
  <Company>Provincie Limburg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vooroverleg Nadere subsidieregels Restauratie Monumenten 2024-2027</dc:title>
  <dc:subject/>
  <dc:creator>Schokker, Paul</dc:creator>
  <cp:keywords/>
  <dc:description/>
  <cp:lastModifiedBy>Merckx, Eva</cp:lastModifiedBy>
  <cp:revision>3</cp:revision>
  <cp:lastPrinted>2024-07-08T14:31:00Z</cp:lastPrinted>
  <dcterms:created xsi:type="dcterms:W3CDTF">2024-09-16T07:42:00Z</dcterms:created>
  <dcterms:modified xsi:type="dcterms:W3CDTF">2024-09-16T08:03:00Z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0x010100AFE9EB2BDEAF554BAA044162362F5A500097733A7A9975D44189963422AC5C4F030046B9AD80153CB34AB5054AEFD667733A</vt:lpwstr>
  </property>
  <property fmtid="{D5CDD505-2E9C-101B-9397-08002B2CF9AE}" pid="3" name="_dlc_DocIdItemGuid">
    <vt:lpwstr>2f4bf5f1-b167-4592-a3a5-c693914280dd</vt:lpwstr>
  </property>
</Properties>
</file>