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5ECE" w14:textId="77777777" w:rsidR="00BD58F9" w:rsidRDefault="00BD58F9" w:rsidP="006D5CD0">
      <w:pPr>
        <w:spacing w:line="240" w:lineRule="auto"/>
        <w:contextualSpacing/>
        <w:jc w:val="right"/>
        <w:rPr>
          <w:b/>
          <w:bCs/>
          <w:sz w:val="18"/>
          <w:szCs w:val="18"/>
        </w:rPr>
      </w:pPr>
      <w:r w:rsidRPr="00BD58F9">
        <w:rPr>
          <w:b/>
          <w:bCs/>
          <w:noProof/>
          <w:sz w:val="18"/>
          <w:szCs w:val="18"/>
        </w:rPr>
        <w:drawing>
          <wp:inline distT="0" distB="0" distL="0" distR="0" wp14:anchorId="4A02DFAB" wp14:editId="78C32139">
            <wp:extent cx="2333625" cy="489572"/>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8970" cy="501183"/>
                    </a:xfrm>
                    <a:prstGeom prst="rect">
                      <a:avLst/>
                    </a:prstGeom>
                  </pic:spPr>
                </pic:pic>
              </a:graphicData>
            </a:graphic>
          </wp:inline>
        </w:drawing>
      </w:r>
    </w:p>
    <w:p w14:paraId="54DE67A3" w14:textId="70DE8CED" w:rsidR="002D09D9" w:rsidRPr="003E1FCD" w:rsidRDefault="00CC1BF1" w:rsidP="006D5CD0">
      <w:pPr>
        <w:spacing w:line="240" w:lineRule="auto"/>
        <w:contextualSpacing/>
        <w:jc w:val="right"/>
        <w:rPr>
          <w:b/>
          <w:bCs/>
          <w:sz w:val="20"/>
          <w:szCs w:val="20"/>
        </w:rPr>
      </w:pPr>
      <w:r w:rsidRPr="003E1FCD">
        <w:rPr>
          <w:b/>
          <w:bCs/>
          <w:sz w:val="20"/>
          <w:szCs w:val="20"/>
        </w:rPr>
        <w:t>Stichting Tegenwind Horst aan de Maas</w:t>
      </w:r>
    </w:p>
    <w:p w14:paraId="2F18AA59" w14:textId="58F22EA6" w:rsidR="00CC1BF1" w:rsidRPr="003E1FCD" w:rsidRDefault="00AA64D0" w:rsidP="006D5CD0">
      <w:pPr>
        <w:spacing w:line="240" w:lineRule="auto"/>
        <w:contextualSpacing/>
        <w:jc w:val="right"/>
        <w:rPr>
          <w:b/>
          <w:bCs/>
          <w:sz w:val="20"/>
          <w:szCs w:val="20"/>
        </w:rPr>
      </w:pPr>
      <w:proofErr w:type="spellStart"/>
      <w:r w:rsidRPr="003E1FCD">
        <w:rPr>
          <w:b/>
          <w:bCs/>
          <w:sz w:val="20"/>
          <w:szCs w:val="20"/>
        </w:rPr>
        <w:t>Horsterdijk</w:t>
      </w:r>
      <w:proofErr w:type="spellEnd"/>
      <w:r w:rsidRPr="003E1FCD">
        <w:rPr>
          <w:b/>
          <w:bCs/>
          <w:sz w:val="20"/>
          <w:szCs w:val="20"/>
        </w:rPr>
        <w:t xml:space="preserve"> 116</w:t>
      </w:r>
    </w:p>
    <w:p w14:paraId="04769904" w14:textId="3D0FED71" w:rsidR="00AA64D0" w:rsidRPr="003E1FCD" w:rsidRDefault="009E3967" w:rsidP="006D5CD0">
      <w:pPr>
        <w:spacing w:line="240" w:lineRule="auto"/>
        <w:contextualSpacing/>
        <w:jc w:val="right"/>
        <w:rPr>
          <w:b/>
          <w:bCs/>
          <w:sz w:val="20"/>
          <w:szCs w:val="20"/>
        </w:rPr>
      </w:pPr>
      <w:r w:rsidRPr="003E1FCD">
        <w:rPr>
          <w:b/>
          <w:bCs/>
          <w:sz w:val="20"/>
          <w:szCs w:val="20"/>
        </w:rPr>
        <w:t>5973 PR  Lottum</w:t>
      </w:r>
    </w:p>
    <w:p w14:paraId="2139B7EB" w14:textId="77777777" w:rsidR="00343F34" w:rsidRDefault="00343F34" w:rsidP="00343F34">
      <w:pPr>
        <w:spacing w:line="240" w:lineRule="auto"/>
        <w:contextualSpacing/>
      </w:pPr>
    </w:p>
    <w:p w14:paraId="376685FD" w14:textId="77777777" w:rsidR="00BD58F9" w:rsidRDefault="00BD58F9" w:rsidP="00343F34">
      <w:pPr>
        <w:spacing w:line="240" w:lineRule="auto"/>
        <w:contextualSpacing/>
      </w:pPr>
    </w:p>
    <w:p w14:paraId="16867A1B" w14:textId="12B15069" w:rsidR="00D22C19" w:rsidRPr="0023267C" w:rsidRDefault="00D22C19" w:rsidP="00343F34">
      <w:pPr>
        <w:spacing w:line="240" w:lineRule="auto"/>
        <w:contextualSpacing/>
        <w:rPr>
          <w:rFonts w:ascii="Arial" w:hAnsi="Arial" w:cs="Arial"/>
          <w:sz w:val="20"/>
          <w:szCs w:val="20"/>
        </w:rPr>
      </w:pPr>
      <w:r w:rsidRPr="0023267C">
        <w:rPr>
          <w:rFonts w:ascii="Arial" w:hAnsi="Arial" w:cs="Arial"/>
          <w:sz w:val="20"/>
          <w:szCs w:val="20"/>
        </w:rPr>
        <w:t xml:space="preserve">Via e-mail: </w:t>
      </w:r>
      <w:hyperlink r:id="rId9" w:history="1">
        <w:r w:rsidR="00343F34" w:rsidRPr="0023267C">
          <w:rPr>
            <w:rStyle w:val="Hyperlink"/>
            <w:rFonts w:ascii="Arial" w:hAnsi="Arial" w:cs="Arial"/>
            <w:sz w:val="20"/>
            <w:szCs w:val="20"/>
          </w:rPr>
          <w:t>informateurs@prvlimburg.nl</w:t>
        </w:r>
      </w:hyperlink>
    </w:p>
    <w:p w14:paraId="3DAF5885" w14:textId="008570DA" w:rsidR="008946E0" w:rsidRPr="0023267C" w:rsidRDefault="00EB008D" w:rsidP="00343F34">
      <w:pPr>
        <w:spacing w:line="240" w:lineRule="auto"/>
        <w:contextualSpacing/>
        <w:rPr>
          <w:rFonts w:ascii="Arial" w:hAnsi="Arial" w:cs="Arial"/>
          <w:sz w:val="20"/>
          <w:szCs w:val="20"/>
        </w:rPr>
      </w:pPr>
      <w:r w:rsidRPr="0023267C">
        <w:rPr>
          <w:rFonts w:ascii="Arial" w:hAnsi="Arial" w:cs="Arial"/>
          <w:sz w:val="20"/>
          <w:szCs w:val="20"/>
        </w:rPr>
        <w:t xml:space="preserve">Informateurs coalitie </w:t>
      </w:r>
      <w:r w:rsidR="008946E0" w:rsidRPr="0023267C">
        <w:rPr>
          <w:rFonts w:ascii="Arial" w:hAnsi="Arial" w:cs="Arial"/>
          <w:sz w:val="20"/>
          <w:szCs w:val="20"/>
        </w:rPr>
        <w:t>P</w:t>
      </w:r>
      <w:r w:rsidRPr="0023267C">
        <w:rPr>
          <w:rFonts w:ascii="Arial" w:hAnsi="Arial" w:cs="Arial"/>
          <w:sz w:val="20"/>
          <w:szCs w:val="20"/>
        </w:rPr>
        <w:t>S Limburg</w:t>
      </w:r>
    </w:p>
    <w:p w14:paraId="34E7D8B1" w14:textId="786F11A7" w:rsidR="008946E0" w:rsidRPr="0023267C" w:rsidRDefault="008946E0" w:rsidP="00343F34">
      <w:pPr>
        <w:spacing w:line="240" w:lineRule="auto"/>
        <w:contextualSpacing/>
        <w:rPr>
          <w:rFonts w:ascii="Arial" w:hAnsi="Arial" w:cs="Arial"/>
          <w:sz w:val="20"/>
          <w:szCs w:val="20"/>
        </w:rPr>
      </w:pPr>
      <w:r w:rsidRPr="0023267C">
        <w:rPr>
          <w:rFonts w:ascii="Arial" w:hAnsi="Arial" w:cs="Arial"/>
          <w:sz w:val="20"/>
          <w:szCs w:val="20"/>
        </w:rPr>
        <w:t xml:space="preserve">t.a.v. </w:t>
      </w:r>
      <w:proofErr w:type="spellStart"/>
      <w:r w:rsidRPr="0023267C">
        <w:rPr>
          <w:rFonts w:ascii="Arial" w:hAnsi="Arial" w:cs="Arial"/>
          <w:sz w:val="20"/>
          <w:szCs w:val="20"/>
        </w:rPr>
        <w:t>mevr</w:t>
      </w:r>
      <w:proofErr w:type="spellEnd"/>
      <w:r w:rsidRPr="0023267C">
        <w:rPr>
          <w:rFonts w:ascii="Arial" w:hAnsi="Arial" w:cs="Arial"/>
          <w:sz w:val="20"/>
          <w:szCs w:val="20"/>
        </w:rPr>
        <w:t xml:space="preserve"> Da</w:t>
      </w:r>
      <w:r w:rsidR="00D22C19" w:rsidRPr="0023267C">
        <w:rPr>
          <w:rFonts w:ascii="Arial" w:hAnsi="Arial" w:cs="Arial"/>
          <w:sz w:val="20"/>
          <w:szCs w:val="20"/>
        </w:rPr>
        <w:t>ssen-Housen</w:t>
      </w:r>
    </w:p>
    <w:p w14:paraId="59DA8CCF" w14:textId="015895B9" w:rsidR="00D22C19" w:rsidRPr="0023267C" w:rsidRDefault="00D22C19" w:rsidP="00343F34">
      <w:pPr>
        <w:spacing w:line="240" w:lineRule="auto"/>
        <w:contextualSpacing/>
        <w:rPr>
          <w:rFonts w:ascii="Arial" w:hAnsi="Arial" w:cs="Arial"/>
          <w:sz w:val="20"/>
          <w:szCs w:val="20"/>
        </w:rPr>
      </w:pPr>
      <w:r w:rsidRPr="0023267C">
        <w:rPr>
          <w:rFonts w:ascii="Arial" w:hAnsi="Arial" w:cs="Arial"/>
          <w:sz w:val="20"/>
          <w:szCs w:val="20"/>
        </w:rPr>
        <w:t xml:space="preserve">en dhr. </w:t>
      </w:r>
      <w:proofErr w:type="spellStart"/>
      <w:r w:rsidRPr="0023267C">
        <w:rPr>
          <w:rFonts w:ascii="Arial" w:hAnsi="Arial" w:cs="Arial"/>
          <w:sz w:val="20"/>
          <w:szCs w:val="20"/>
        </w:rPr>
        <w:t>Schrijen</w:t>
      </w:r>
      <w:proofErr w:type="spellEnd"/>
    </w:p>
    <w:p w14:paraId="30CA325C" w14:textId="77777777" w:rsidR="002D09D9" w:rsidRPr="0023267C" w:rsidRDefault="002D09D9" w:rsidP="00343F34">
      <w:pPr>
        <w:spacing w:line="240" w:lineRule="auto"/>
        <w:contextualSpacing/>
        <w:rPr>
          <w:rFonts w:ascii="Arial" w:hAnsi="Arial" w:cs="Arial"/>
          <w:sz w:val="20"/>
          <w:szCs w:val="20"/>
        </w:rPr>
      </w:pPr>
    </w:p>
    <w:p w14:paraId="3FD8E31A" w14:textId="77777777" w:rsidR="00343F34" w:rsidRPr="0023267C" w:rsidRDefault="00343F34" w:rsidP="00343F34">
      <w:pPr>
        <w:spacing w:line="240" w:lineRule="auto"/>
        <w:contextualSpacing/>
        <w:rPr>
          <w:rFonts w:ascii="Arial" w:hAnsi="Arial" w:cs="Arial"/>
          <w:sz w:val="20"/>
          <w:szCs w:val="20"/>
        </w:rPr>
      </w:pPr>
    </w:p>
    <w:p w14:paraId="51C28DBA" w14:textId="73452CE9" w:rsidR="00F645F8" w:rsidRPr="0023267C" w:rsidRDefault="00F645F8" w:rsidP="00343F34">
      <w:pPr>
        <w:spacing w:line="240" w:lineRule="auto"/>
        <w:contextualSpacing/>
        <w:rPr>
          <w:rFonts w:ascii="Arial" w:hAnsi="Arial" w:cs="Arial"/>
          <w:sz w:val="20"/>
          <w:szCs w:val="20"/>
        </w:rPr>
      </w:pPr>
      <w:r w:rsidRPr="0023267C">
        <w:rPr>
          <w:rFonts w:ascii="Arial" w:hAnsi="Arial" w:cs="Arial"/>
          <w:sz w:val="20"/>
          <w:szCs w:val="20"/>
        </w:rPr>
        <w:t>Datum: 22 april 2023</w:t>
      </w:r>
    </w:p>
    <w:p w14:paraId="1AEE0FB3" w14:textId="3220D3FE" w:rsidR="00DE6D2C" w:rsidRPr="0023267C" w:rsidRDefault="00F6223D" w:rsidP="00343F34">
      <w:pPr>
        <w:spacing w:line="240" w:lineRule="auto"/>
        <w:contextualSpacing/>
        <w:rPr>
          <w:rFonts w:ascii="Arial" w:hAnsi="Arial" w:cs="Arial"/>
          <w:sz w:val="20"/>
          <w:szCs w:val="20"/>
        </w:rPr>
      </w:pPr>
      <w:r w:rsidRPr="0023267C">
        <w:rPr>
          <w:rFonts w:ascii="Arial" w:hAnsi="Arial" w:cs="Arial"/>
          <w:sz w:val="20"/>
          <w:szCs w:val="20"/>
        </w:rPr>
        <w:t>Onderwerp</w:t>
      </w:r>
      <w:r w:rsidR="00E12DA9" w:rsidRPr="0023267C">
        <w:rPr>
          <w:rFonts w:ascii="Arial" w:hAnsi="Arial" w:cs="Arial"/>
          <w:sz w:val="20"/>
          <w:szCs w:val="20"/>
        </w:rPr>
        <w:t xml:space="preserve">: suggestie </w:t>
      </w:r>
      <w:r w:rsidR="008F6163" w:rsidRPr="0023267C">
        <w:rPr>
          <w:rFonts w:ascii="Arial" w:hAnsi="Arial" w:cs="Arial"/>
          <w:sz w:val="20"/>
          <w:szCs w:val="20"/>
        </w:rPr>
        <w:t>‘geen wind op land, maar wind op zee en zon op dak’</w:t>
      </w:r>
      <w:r w:rsidR="00F645F8" w:rsidRPr="0023267C">
        <w:rPr>
          <w:rFonts w:ascii="Arial" w:hAnsi="Arial" w:cs="Arial"/>
          <w:sz w:val="20"/>
          <w:szCs w:val="20"/>
        </w:rPr>
        <w:t>.</w:t>
      </w:r>
      <w:r w:rsidR="008F6163" w:rsidRPr="0023267C">
        <w:rPr>
          <w:rFonts w:ascii="Arial" w:hAnsi="Arial" w:cs="Arial"/>
          <w:sz w:val="20"/>
          <w:szCs w:val="20"/>
        </w:rPr>
        <w:t xml:space="preserve"> </w:t>
      </w:r>
    </w:p>
    <w:p w14:paraId="0A546209" w14:textId="77777777" w:rsidR="00F645F8" w:rsidRPr="0023267C" w:rsidRDefault="00F645F8" w:rsidP="00343F34">
      <w:pPr>
        <w:spacing w:line="240" w:lineRule="auto"/>
        <w:contextualSpacing/>
        <w:rPr>
          <w:rFonts w:ascii="Arial" w:hAnsi="Arial" w:cs="Arial"/>
          <w:sz w:val="20"/>
          <w:szCs w:val="20"/>
        </w:rPr>
      </w:pPr>
    </w:p>
    <w:p w14:paraId="08B93398" w14:textId="77777777" w:rsidR="00343F34" w:rsidRPr="0023267C" w:rsidRDefault="00343F34" w:rsidP="00343F34">
      <w:pPr>
        <w:spacing w:line="240" w:lineRule="auto"/>
        <w:contextualSpacing/>
        <w:rPr>
          <w:rFonts w:ascii="Arial" w:hAnsi="Arial" w:cs="Arial"/>
          <w:sz w:val="20"/>
          <w:szCs w:val="20"/>
        </w:rPr>
      </w:pPr>
    </w:p>
    <w:p w14:paraId="79977691" w14:textId="583F3049" w:rsidR="003634E5" w:rsidRPr="0023267C" w:rsidRDefault="00505D55" w:rsidP="00343F34">
      <w:pPr>
        <w:spacing w:line="240" w:lineRule="auto"/>
        <w:contextualSpacing/>
        <w:rPr>
          <w:rFonts w:ascii="Arial" w:hAnsi="Arial" w:cs="Arial"/>
          <w:sz w:val="20"/>
          <w:szCs w:val="20"/>
        </w:rPr>
      </w:pPr>
      <w:r w:rsidRPr="0023267C">
        <w:rPr>
          <w:rFonts w:ascii="Arial" w:hAnsi="Arial" w:cs="Arial"/>
          <w:sz w:val="20"/>
          <w:szCs w:val="20"/>
        </w:rPr>
        <w:t xml:space="preserve">Geachte </w:t>
      </w:r>
      <w:r w:rsidR="00DE6D2C" w:rsidRPr="0023267C">
        <w:rPr>
          <w:rFonts w:ascii="Arial" w:hAnsi="Arial" w:cs="Arial"/>
          <w:sz w:val="20"/>
          <w:szCs w:val="20"/>
        </w:rPr>
        <w:t>mevrouw</w:t>
      </w:r>
      <w:r w:rsidR="001D685C" w:rsidRPr="0023267C">
        <w:rPr>
          <w:rFonts w:ascii="Arial" w:hAnsi="Arial" w:cs="Arial"/>
          <w:sz w:val="20"/>
          <w:szCs w:val="20"/>
        </w:rPr>
        <w:t xml:space="preserve"> </w:t>
      </w:r>
      <w:r w:rsidR="00F6223D" w:rsidRPr="0023267C">
        <w:rPr>
          <w:rFonts w:ascii="Arial" w:hAnsi="Arial" w:cs="Arial"/>
          <w:sz w:val="20"/>
          <w:szCs w:val="20"/>
        </w:rPr>
        <w:t xml:space="preserve">Dassen-Housen en heer </w:t>
      </w:r>
      <w:proofErr w:type="spellStart"/>
      <w:r w:rsidR="00F6223D" w:rsidRPr="0023267C">
        <w:rPr>
          <w:rFonts w:ascii="Arial" w:hAnsi="Arial" w:cs="Arial"/>
          <w:sz w:val="20"/>
          <w:szCs w:val="20"/>
        </w:rPr>
        <w:t>Schrijen</w:t>
      </w:r>
      <w:proofErr w:type="spellEnd"/>
      <w:r w:rsidRPr="0023267C">
        <w:rPr>
          <w:rFonts w:ascii="Arial" w:hAnsi="Arial" w:cs="Arial"/>
          <w:sz w:val="20"/>
          <w:szCs w:val="20"/>
        </w:rPr>
        <w:t>,</w:t>
      </w:r>
    </w:p>
    <w:p w14:paraId="42AC8C84" w14:textId="77777777" w:rsidR="00505D55" w:rsidRPr="0023267C" w:rsidRDefault="00505D55" w:rsidP="00343F34">
      <w:pPr>
        <w:spacing w:line="240" w:lineRule="auto"/>
        <w:contextualSpacing/>
        <w:rPr>
          <w:rFonts w:ascii="Arial" w:hAnsi="Arial" w:cs="Arial"/>
          <w:sz w:val="20"/>
          <w:szCs w:val="20"/>
        </w:rPr>
      </w:pPr>
    </w:p>
    <w:p w14:paraId="0FA47F21" w14:textId="77777777" w:rsidR="00423D46" w:rsidRPr="0023267C" w:rsidRDefault="00423D46" w:rsidP="00343F34">
      <w:pPr>
        <w:spacing w:line="240" w:lineRule="auto"/>
        <w:contextualSpacing/>
        <w:rPr>
          <w:rFonts w:ascii="Arial" w:hAnsi="Arial" w:cs="Arial"/>
          <w:sz w:val="20"/>
          <w:szCs w:val="20"/>
        </w:rPr>
      </w:pPr>
    </w:p>
    <w:p w14:paraId="709776E5" w14:textId="77777777" w:rsidR="00A4163F" w:rsidRPr="0023267C" w:rsidRDefault="00A4163F">
      <w:pPr>
        <w:rPr>
          <w:rFonts w:ascii="Arial" w:hAnsi="Arial" w:cs="Arial"/>
          <w:b/>
          <w:bCs/>
          <w:sz w:val="20"/>
          <w:szCs w:val="20"/>
          <w:u w:val="single"/>
        </w:rPr>
      </w:pPr>
      <w:r w:rsidRPr="0023267C">
        <w:rPr>
          <w:rFonts w:ascii="Arial" w:hAnsi="Arial" w:cs="Arial"/>
          <w:b/>
          <w:bCs/>
          <w:sz w:val="20"/>
          <w:szCs w:val="20"/>
          <w:u w:val="single"/>
        </w:rPr>
        <w:t>Waarom ontvangen jullie deze brief?</w:t>
      </w:r>
    </w:p>
    <w:p w14:paraId="015378AA" w14:textId="77797DD8" w:rsidR="00F31327" w:rsidRPr="0023267C" w:rsidRDefault="002E6948">
      <w:pPr>
        <w:rPr>
          <w:rFonts w:ascii="Arial" w:hAnsi="Arial" w:cs="Arial"/>
          <w:sz w:val="20"/>
          <w:szCs w:val="20"/>
        </w:rPr>
      </w:pPr>
      <w:r w:rsidRPr="0023267C">
        <w:rPr>
          <w:rFonts w:ascii="Arial" w:hAnsi="Arial" w:cs="Arial"/>
          <w:sz w:val="20"/>
          <w:szCs w:val="20"/>
        </w:rPr>
        <w:t>Middels deze brief wil</w:t>
      </w:r>
      <w:r w:rsidR="00A767DD" w:rsidRPr="0023267C">
        <w:rPr>
          <w:rFonts w:ascii="Arial" w:hAnsi="Arial" w:cs="Arial"/>
          <w:sz w:val="20"/>
          <w:szCs w:val="20"/>
        </w:rPr>
        <w:t xml:space="preserve"> Stichting Tegenwind Horst aan de Maas</w:t>
      </w:r>
      <w:r w:rsidR="00B11708" w:rsidRPr="0023267C">
        <w:rPr>
          <w:rFonts w:ascii="Arial" w:hAnsi="Arial" w:cs="Arial"/>
          <w:sz w:val="20"/>
          <w:szCs w:val="20"/>
        </w:rPr>
        <w:t xml:space="preserve"> (</w:t>
      </w:r>
      <w:hyperlink r:id="rId10" w:history="1">
        <w:r w:rsidR="00B11708" w:rsidRPr="0023267C">
          <w:rPr>
            <w:rStyle w:val="Hyperlink"/>
            <w:rFonts w:ascii="Arial" w:hAnsi="Arial" w:cs="Arial"/>
            <w:sz w:val="20"/>
            <w:szCs w:val="20"/>
          </w:rPr>
          <w:t>www.tegenwindhorstaandemaas.nl</w:t>
        </w:r>
      </w:hyperlink>
      <w:r w:rsidR="00B11708" w:rsidRPr="0023267C">
        <w:rPr>
          <w:rFonts w:ascii="Arial" w:hAnsi="Arial" w:cs="Arial"/>
          <w:sz w:val="20"/>
          <w:szCs w:val="20"/>
        </w:rPr>
        <w:t xml:space="preserve">) </w:t>
      </w:r>
      <w:r w:rsidR="00044F92" w:rsidRPr="0023267C">
        <w:rPr>
          <w:rFonts w:ascii="Arial" w:hAnsi="Arial" w:cs="Arial"/>
          <w:sz w:val="20"/>
          <w:szCs w:val="20"/>
        </w:rPr>
        <w:t>j</w:t>
      </w:r>
      <w:r w:rsidR="00F25230" w:rsidRPr="0023267C">
        <w:rPr>
          <w:rFonts w:ascii="Arial" w:hAnsi="Arial" w:cs="Arial"/>
          <w:sz w:val="20"/>
          <w:szCs w:val="20"/>
        </w:rPr>
        <w:t xml:space="preserve">ullie </w:t>
      </w:r>
      <w:r w:rsidR="00932F56" w:rsidRPr="0023267C">
        <w:rPr>
          <w:rFonts w:ascii="Arial" w:hAnsi="Arial" w:cs="Arial"/>
          <w:sz w:val="20"/>
          <w:szCs w:val="20"/>
        </w:rPr>
        <w:t xml:space="preserve">ten aanzien van de coalitiebesprekingen </w:t>
      </w:r>
      <w:r w:rsidR="00505D55" w:rsidRPr="0023267C">
        <w:rPr>
          <w:rFonts w:ascii="Arial" w:hAnsi="Arial" w:cs="Arial"/>
          <w:sz w:val="20"/>
          <w:szCs w:val="20"/>
        </w:rPr>
        <w:t xml:space="preserve">graag </w:t>
      </w:r>
      <w:r w:rsidR="00932F56" w:rsidRPr="0023267C">
        <w:rPr>
          <w:rFonts w:ascii="Arial" w:hAnsi="Arial" w:cs="Arial"/>
          <w:sz w:val="20"/>
          <w:szCs w:val="20"/>
        </w:rPr>
        <w:t xml:space="preserve">de suggestie meegeven om </w:t>
      </w:r>
      <w:r w:rsidR="005F5D6A" w:rsidRPr="0023267C">
        <w:rPr>
          <w:rFonts w:ascii="Arial" w:hAnsi="Arial" w:cs="Arial"/>
          <w:sz w:val="20"/>
          <w:szCs w:val="20"/>
        </w:rPr>
        <w:t xml:space="preserve">als beleidsuitgangspunt voor de energietransitie </w:t>
      </w:r>
      <w:r w:rsidR="004C5209" w:rsidRPr="0023267C">
        <w:rPr>
          <w:rFonts w:ascii="Arial" w:hAnsi="Arial" w:cs="Arial"/>
          <w:sz w:val="20"/>
          <w:szCs w:val="20"/>
        </w:rPr>
        <w:t xml:space="preserve">niet meer in te zetten op </w:t>
      </w:r>
      <w:r w:rsidR="00BC619B" w:rsidRPr="0023267C">
        <w:rPr>
          <w:rFonts w:ascii="Arial" w:hAnsi="Arial" w:cs="Arial"/>
          <w:sz w:val="20"/>
          <w:szCs w:val="20"/>
        </w:rPr>
        <w:t>‘wind op land’</w:t>
      </w:r>
      <w:r w:rsidR="00F23F9F" w:rsidRPr="0023267C">
        <w:rPr>
          <w:rFonts w:ascii="Arial" w:hAnsi="Arial" w:cs="Arial"/>
          <w:sz w:val="20"/>
          <w:szCs w:val="20"/>
        </w:rPr>
        <w:t>.</w:t>
      </w:r>
      <w:r w:rsidR="004C5209" w:rsidRPr="0023267C">
        <w:rPr>
          <w:rFonts w:ascii="Arial" w:hAnsi="Arial" w:cs="Arial"/>
          <w:sz w:val="20"/>
          <w:szCs w:val="20"/>
        </w:rPr>
        <w:t xml:space="preserve"> </w:t>
      </w:r>
      <w:r w:rsidR="007D6A3E" w:rsidRPr="0023267C">
        <w:rPr>
          <w:rFonts w:ascii="Arial" w:hAnsi="Arial" w:cs="Arial"/>
          <w:sz w:val="20"/>
          <w:szCs w:val="20"/>
        </w:rPr>
        <w:t>Er zijn voldoende alternatieven de energietransitie te bereiken, zoals ‘</w:t>
      </w:r>
      <w:r w:rsidR="004C5209" w:rsidRPr="0023267C">
        <w:rPr>
          <w:rFonts w:ascii="Arial" w:hAnsi="Arial" w:cs="Arial"/>
          <w:sz w:val="20"/>
          <w:szCs w:val="20"/>
        </w:rPr>
        <w:t>wind op zee</w:t>
      </w:r>
      <w:r w:rsidR="00756C89" w:rsidRPr="0023267C">
        <w:rPr>
          <w:rFonts w:ascii="Arial" w:hAnsi="Arial" w:cs="Arial"/>
          <w:sz w:val="20"/>
          <w:szCs w:val="20"/>
        </w:rPr>
        <w:t xml:space="preserve">’, </w:t>
      </w:r>
      <w:r w:rsidR="004C5209" w:rsidRPr="0023267C">
        <w:rPr>
          <w:rFonts w:ascii="Arial" w:hAnsi="Arial" w:cs="Arial"/>
          <w:sz w:val="20"/>
          <w:szCs w:val="20"/>
        </w:rPr>
        <w:t xml:space="preserve"> </w:t>
      </w:r>
      <w:r w:rsidR="00756C89" w:rsidRPr="0023267C">
        <w:rPr>
          <w:rFonts w:ascii="Arial" w:hAnsi="Arial" w:cs="Arial"/>
          <w:sz w:val="20"/>
          <w:szCs w:val="20"/>
        </w:rPr>
        <w:t>‘</w:t>
      </w:r>
      <w:r w:rsidR="004C5209" w:rsidRPr="0023267C">
        <w:rPr>
          <w:rFonts w:ascii="Arial" w:hAnsi="Arial" w:cs="Arial"/>
          <w:sz w:val="20"/>
          <w:szCs w:val="20"/>
        </w:rPr>
        <w:t>zon op dak’</w:t>
      </w:r>
      <w:r w:rsidR="00202027" w:rsidRPr="0023267C">
        <w:rPr>
          <w:rFonts w:ascii="Arial" w:hAnsi="Arial" w:cs="Arial"/>
          <w:sz w:val="20"/>
          <w:szCs w:val="20"/>
        </w:rPr>
        <w:t>, groen gas, geothermie en kernenergie.</w:t>
      </w:r>
    </w:p>
    <w:p w14:paraId="15283BE7" w14:textId="77777777" w:rsidR="00F31327" w:rsidRPr="0023267C" w:rsidRDefault="00F31327">
      <w:pPr>
        <w:rPr>
          <w:rFonts w:ascii="Arial" w:hAnsi="Arial" w:cs="Arial"/>
          <w:sz w:val="20"/>
          <w:szCs w:val="20"/>
        </w:rPr>
      </w:pPr>
    </w:p>
    <w:p w14:paraId="5610D178" w14:textId="18EF553F" w:rsidR="00F31327" w:rsidRPr="0023267C" w:rsidRDefault="00682E9F">
      <w:pPr>
        <w:rPr>
          <w:rFonts w:ascii="Arial" w:hAnsi="Arial" w:cs="Arial"/>
          <w:b/>
          <w:bCs/>
          <w:sz w:val="20"/>
          <w:szCs w:val="20"/>
          <w:u w:val="single"/>
        </w:rPr>
      </w:pPr>
      <w:r w:rsidRPr="0023267C">
        <w:rPr>
          <w:rFonts w:ascii="Arial" w:hAnsi="Arial" w:cs="Arial"/>
          <w:b/>
          <w:bCs/>
          <w:sz w:val="20"/>
          <w:szCs w:val="20"/>
          <w:u w:val="single"/>
        </w:rPr>
        <w:t>Kernboodschap</w:t>
      </w:r>
      <w:r w:rsidR="00306827" w:rsidRPr="0023267C">
        <w:rPr>
          <w:rFonts w:ascii="Arial" w:hAnsi="Arial" w:cs="Arial"/>
          <w:b/>
          <w:bCs/>
          <w:sz w:val="20"/>
          <w:szCs w:val="20"/>
          <w:u w:val="single"/>
        </w:rPr>
        <w:t xml:space="preserve">: </w:t>
      </w:r>
      <w:r w:rsidR="00FF15E4" w:rsidRPr="0023267C">
        <w:rPr>
          <w:rFonts w:ascii="Arial" w:hAnsi="Arial" w:cs="Arial"/>
          <w:b/>
          <w:bCs/>
          <w:sz w:val="20"/>
          <w:szCs w:val="20"/>
          <w:u w:val="single"/>
        </w:rPr>
        <w:t>g</w:t>
      </w:r>
      <w:r w:rsidR="00306827" w:rsidRPr="0023267C">
        <w:rPr>
          <w:rFonts w:ascii="Arial" w:hAnsi="Arial" w:cs="Arial"/>
          <w:b/>
          <w:bCs/>
          <w:sz w:val="20"/>
          <w:szCs w:val="20"/>
          <w:u w:val="single"/>
        </w:rPr>
        <w:t>een wind op land</w:t>
      </w:r>
    </w:p>
    <w:p w14:paraId="6C55072E" w14:textId="2955134D" w:rsidR="00932F56" w:rsidRPr="0023267C" w:rsidRDefault="00743B00">
      <w:pPr>
        <w:rPr>
          <w:rFonts w:ascii="Arial" w:hAnsi="Arial" w:cs="Arial"/>
          <w:sz w:val="20"/>
          <w:szCs w:val="20"/>
        </w:rPr>
      </w:pPr>
      <w:r w:rsidRPr="0023267C">
        <w:rPr>
          <w:rFonts w:ascii="Arial" w:hAnsi="Arial" w:cs="Arial"/>
          <w:sz w:val="20"/>
          <w:szCs w:val="20"/>
        </w:rPr>
        <w:t>Inmiddels weten we</w:t>
      </w:r>
      <w:r w:rsidR="00104FC4" w:rsidRPr="0023267C">
        <w:rPr>
          <w:rFonts w:ascii="Arial" w:hAnsi="Arial" w:cs="Arial"/>
          <w:sz w:val="20"/>
          <w:szCs w:val="20"/>
        </w:rPr>
        <w:t xml:space="preserve">, door ervaringen met </w:t>
      </w:r>
      <w:r w:rsidR="003328ED" w:rsidRPr="0023267C">
        <w:rPr>
          <w:rFonts w:ascii="Arial" w:hAnsi="Arial" w:cs="Arial"/>
          <w:sz w:val="20"/>
          <w:szCs w:val="20"/>
        </w:rPr>
        <w:t>reeds gerealiseerde windparken,</w:t>
      </w:r>
      <w:r w:rsidRPr="0023267C">
        <w:rPr>
          <w:rFonts w:ascii="Arial" w:hAnsi="Arial" w:cs="Arial"/>
          <w:sz w:val="20"/>
          <w:szCs w:val="20"/>
        </w:rPr>
        <w:t xml:space="preserve"> dat w</w:t>
      </w:r>
      <w:r w:rsidR="007123E8" w:rsidRPr="0023267C">
        <w:rPr>
          <w:rFonts w:ascii="Arial" w:hAnsi="Arial" w:cs="Arial"/>
          <w:sz w:val="20"/>
          <w:szCs w:val="20"/>
        </w:rPr>
        <w:t xml:space="preserve">indturbines op land </w:t>
      </w:r>
      <w:r w:rsidRPr="0023267C">
        <w:rPr>
          <w:rFonts w:ascii="Arial" w:hAnsi="Arial" w:cs="Arial"/>
          <w:sz w:val="20"/>
          <w:szCs w:val="20"/>
        </w:rPr>
        <w:t xml:space="preserve">een </w:t>
      </w:r>
      <w:r w:rsidR="003328ED" w:rsidRPr="0023267C">
        <w:rPr>
          <w:rFonts w:ascii="Arial" w:hAnsi="Arial" w:cs="Arial"/>
          <w:sz w:val="20"/>
          <w:szCs w:val="20"/>
        </w:rPr>
        <w:t>niet te rechtvaardigen</w:t>
      </w:r>
      <w:r w:rsidRPr="0023267C">
        <w:rPr>
          <w:rFonts w:ascii="Arial" w:hAnsi="Arial" w:cs="Arial"/>
          <w:sz w:val="20"/>
          <w:szCs w:val="20"/>
        </w:rPr>
        <w:t xml:space="preserve"> negatieve</w:t>
      </w:r>
      <w:r w:rsidR="00F23F9F" w:rsidRPr="0023267C">
        <w:rPr>
          <w:rFonts w:ascii="Arial" w:hAnsi="Arial" w:cs="Arial"/>
          <w:sz w:val="20"/>
          <w:szCs w:val="20"/>
        </w:rPr>
        <w:t xml:space="preserve"> impact</w:t>
      </w:r>
      <w:r w:rsidRPr="0023267C">
        <w:rPr>
          <w:rFonts w:ascii="Arial" w:hAnsi="Arial" w:cs="Arial"/>
          <w:sz w:val="20"/>
          <w:szCs w:val="20"/>
        </w:rPr>
        <w:t xml:space="preserve"> he</w:t>
      </w:r>
      <w:r w:rsidR="002F6678" w:rsidRPr="0023267C">
        <w:rPr>
          <w:rFonts w:ascii="Arial" w:hAnsi="Arial" w:cs="Arial"/>
          <w:sz w:val="20"/>
          <w:szCs w:val="20"/>
        </w:rPr>
        <w:t>bben</w:t>
      </w:r>
      <w:r w:rsidRPr="0023267C">
        <w:rPr>
          <w:rFonts w:ascii="Arial" w:hAnsi="Arial" w:cs="Arial"/>
          <w:sz w:val="20"/>
          <w:szCs w:val="20"/>
        </w:rPr>
        <w:t xml:space="preserve"> op </w:t>
      </w:r>
      <w:r w:rsidR="00641D5F" w:rsidRPr="0023267C">
        <w:rPr>
          <w:rFonts w:ascii="Arial" w:hAnsi="Arial" w:cs="Arial"/>
          <w:sz w:val="20"/>
          <w:szCs w:val="20"/>
        </w:rPr>
        <w:t>gezondheid, kwaliteit leefomgeving</w:t>
      </w:r>
      <w:r w:rsidR="00B16B0A" w:rsidRPr="0023267C">
        <w:rPr>
          <w:rFonts w:ascii="Arial" w:hAnsi="Arial" w:cs="Arial"/>
          <w:sz w:val="20"/>
          <w:szCs w:val="20"/>
        </w:rPr>
        <w:t xml:space="preserve"> en</w:t>
      </w:r>
      <w:r w:rsidR="00984042" w:rsidRPr="0023267C">
        <w:rPr>
          <w:rFonts w:ascii="Arial" w:hAnsi="Arial" w:cs="Arial"/>
          <w:sz w:val="20"/>
          <w:szCs w:val="20"/>
        </w:rPr>
        <w:t xml:space="preserve"> landbouw</w:t>
      </w:r>
      <w:r w:rsidR="00B16B0A" w:rsidRPr="0023267C">
        <w:rPr>
          <w:rFonts w:ascii="Arial" w:hAnsi="Arial" w:cs="Arial"/>
          <w:sz w:val="20"/>
          <w:szCs w:val="20"/>
        </w:rPr>
        <w:t>/economie</w:t>
      </w:r>
      <w:r w:rsidR="005D6EB5" w:rsidRPr="0023267C">
        <w:rPr>
          <w:rFonts w:ascii="Arial" w:hAnsi="Arial" w:cs="Arial"/>
          <w:sz w:val="20"/>
          <w:szCs w:val="20"/>
        </w:rPr>
        <w:t>.</w:t>
      </w:r>
      <w:r w:rsidR="00B16B0A" w:rsidRPr="0023267C">
        <w:rPr>
          <w:rFonts w:ascii="Arial" w:hAnsi="Arial" w:cs="Arial"/>
          <w:sz w:val="20"/>
          <w:szCs w:val="20"/>
        </w:rPr>
        <w:t xml:space="preserve"> </w:t>
      </w:r>
      <w:r w:rsidR="001470C4" w:rsidRPr="0023267C">
        <w:rPr>
          <w:rFonts w:ascii="Arial" w:hAnsi="Arial" w:cs="Arial"/>
          <w:sz w:val="20"/>
          <w:szCs w:val="20"/>
        </w:rPr>
        <w:t xml:space="preserve">Er wordt door </w:t>
      </w:r>
      <w:r w:rsidR="001525F3" w:rsidRPr="0023267C">
        <w:rPr>
          <w:rFonts w:ascii="Arial" w:hAnsi="Arial" w:cs="Arial"/>
          <w:sz w:val="20"/>
          <w:szCs w:val="20"/>
        </w:rPr>
        <w:t>(</w:t>
      </w:r>
      <w:r w:rsidR="001470C4" w:rsidRPr="0023267C">
        <w:rPr>
          <w:rFonts w:ascii="Arial" w:hAnsi="Arial" w:cs="Arial"/>
          <w:sz w:val="20"/>
          <w:szCs w:val="20"/>
        </w:rPr>
        <w:t>lokale</w:t>
      </w:r>
      <w:r w:rsidR="001525F3" w:rsidRPr="0023267C">
        <w:rPr>
          <w:rFonts w:ascii="Arial" w:hAnsi="Arial" w:cs="Arial"/>
          <w:sz w:val="20"/>
          <w:szCs w:val="20"/>
        </w:rPr>
        <w:t>)</w:t>
      </w:r>
      <w:r w:rsidR="001470C4" w:rsidRPr="0023267C">
        <w:rPr>
          <w:rFonts w:ascii="Arial" w:hAnsi="Arial" w:cs="Arial"/>
          <w:sz w:val="20"/>
          <w:szCs w:val="20"/>
        </w:rPr>
        <w:t xml:space="preserve"> be</w:t>
      </w:r>
      <w:r w:rsidR="008D2F0C" w:rsidRPr="0023267C">
        <w:rPr>
          <w:rFonts w:ascii="Arial" w:hAnsi="Arial" w:cs="Arial"/>
          <w:sz w:val="20"/>
          <w:szCs w:val="20"/>
        </w:rPr>
        <w:t>stuur</w:t>
      </w:r>
      <w:r w:rsidR="001525F3" w:rsidRPr="0023267C">
        <w:rPr>
          <w:rFonts w:ascii="Arial" w:hAnsi="Arial" w:cs="Arial"/>
          <w:sz w:val="20"/>
          <w:szCs w:val="20"/>
        </w:rPr>
        <w:t>ders</w:t>
      </w:r>
      <w:r w:rsidR="001470C4" w:rsidRPr="0023267C">
        <w:rPr>
          <w:rFonts w:ascii="Arial" w:hAnsi="Arial" w:cs="Arial"/>
          <w:sz w:val="20"/>
          <w:szCs w:val="20"/>
        </w:rPr>
        <w:t xml:space="preserve"> geschermd met randvoorwaarden </w:t>
      </w:r>
      <w:r w:rsidR="00447107" w:rsidRPr="0023267C">
        <w:rPr>
          <w:rFonts w:ascii="Arial" w:hAnsi="Arial" w:cs="Arial"/>
          <w:sz w:val="20"/>
          <w:szCs w:val="20"/>
        </w:rPr>
        <w:t>zo</w:t>
      </w:r>
      <w:r w:rsidR="001470C4" w:rsidRPr="0023267C">
        <w:rPr>
          <w:rFonts w:ascii="Arial" w:hAnsi="Arial" w:cs="Arial"/>
          <w:sz w:val="20"/>
          <w:szCs w:val="20"/>
        </w:rPr>
        <w:t>als lokaal draagvlak</w:t>
      </w:r>
      <w:r w:rsidR="00065D3E" w:rsidRPr="0023267C">
        <w:rPr>
          <w:rFonts w:ascii="Arial" w:hAnsi="Arial" w:cs="Arial"/>
          <w:sz w:val="20"/>
          <w:szCs w:val="20"/>
        </w:rPr>
        <w:t>, procesparticip</w:t>
      </w:r>
      <w:r w:rsidR="000C17AE" w:rsidRPr="0023267C">
        <w:rPr>
          <w:rFonts w:ascii="Arial" w:hAnsi="Arial" w:cs="Arial"/>
          <w:sz w:val="20"/>
          <w:szCs w:val="20"/>
        </w:rPr>
        <w:t>atie</w:t>
      </w:r>
      <w:r w:rsidR="001470C4" w:rsidRPr="0023267C">
        <w:rPr>
          <w:rFonts w:ascii="Arial" w:hAnsi="Arial" w:cs="Arial"/>
          <w:sz w:val="20"/>
          <w:szCs w:val="20"/>
        </w:rPr>
        <w:t xml:space="preserve"> </w:t>
      </w:r>
      <w:r w:rsidR="00D55E7C" w:rsidRPr="0023267C">
        <w:rPr>
          <w:rFonts w:ascii="Arial" w:hAnsi="Arial" w:cs="Arial"/>
          <w:sz w:val="20"/>
          <w:szCs w:val="20"/>
        </w:rPr>
        <w:t>en het la</w:t>
      </w:r>
      <w:r w:rsidR="008D2F0C" w:rsidRPr="0023267C">
        <w:rPr>
          <w:rFonts w:ascii="Arial" w:hAnsi="Arial" w:cs="Arial"/>
          <w:sz w:val="20"/>
          <w:szCs w:val="20"/>
        </w:rPr>
        <w:t>te</w:t>
      </w:r>
      <w:r w:rsidR="00D55E7C" w:rsidRPr="0023267C">
        <w:rPr>
          <w:rFonts w:ascii="Arial" w:hAnsi="Arial" w:cs="Arial"/>
          <w:sz w:val="20"/>
          <w:szCs w:val="20"/>
        </w:rPr>
        <w:t xml:space="preserve">n landen van opbrengsten in de lokale samenleving. In de praktijk komt daar echter </w:t>
      </w:r>
      <w:r w:rsidR="000C17AE" w:rsidRPr="0023267C">
        <w:rPr>
          <w:rFonts w:ascii="Arial" w:hAnsi="Arial" w:cs="Arial"/>
          <w:sz w:val="20"/>
          <w:szCs w:val="20"/>
        </w:rPr>
        <w:t xml:space="preserve">weinig tot </w:t>
      </w:r>
      <w:r w:rsidR="00D55E7C" w:rsidRPr="0023267C">
        <w:rPr>
          <w:rFonts w:ascii="Arial" w:hAnsi="Arial" w:cs="Arial"/>
          <w:sz w:val="20"/>
          <w:szCs w:val="20"/>
        </w:rPr>
        <w:t>niets van terecht</w:t>
      </w:r>
      <w:r w:rsidR="00144BB9" w:rsidRPr="0023267C">
        <w:rPr>
          <w:rFonts w:ascii="Arial" w:hAnsi="Arial" w:cs="Arial"/>
          <w:sz w:val="20"/>
          <w:szCs w:val="20"/>
        </w:rPr>
        <w:t xml:space="preserve">. Praktijk is </w:t>
      </w:r>
      <w:r w:rsidR="0047041E" w:rsidRPr="0023267C">
        <w:rPr>
          <w:rFonts w:ascii="Arial" w:hAnsi="Arial" w:cs="Arial"/>
          <w:sz w:val="20"/>
          <w:szCs w:val="20"/>
        </w:rPr>
        <w:t xml:space="preserve">ook </w:t>
      </w:r>
      <w:r w:rsidR="00144BB9" w:rsidRPr="0023267C">
        <w:rPr>
          <w:rFonts w:ascii="Arial" w:hAnsi="Arial" w:cs="Arial"/>
          <w:sz w:val="20"/>
          <w:szCs w:val="20"/>
        </w:rPr>
        <w:t xml:space="preserve">dat de windlobby </w:t>
      </w:r>
      <w:r w:rsidR="00DB639A" w:rsidRPr="0023267C">
        <w:rPr>
          <w:rFonts w:ascii="Arial" w:hAnsi="Arial" w:cs="Arial"/>
          <w:sz w:val="20"/>
          <w:szCs w:val="20"/>
        </w:rPr>
        <w:t>een stevige vinger in de pap heeft bij zogenaamde ‘onafhankelijk</w:t>
      </w:r>
      <w:r w:rsidR="00125D34" w:rsidRPr="0023267C">
        <w:rPr>
          <w:rFonts w:ascii="Arial" w:hAnsi="Arial" w:cs="Arial"/>
          <w:sz w:val="20"/>
          <w:szCs w:val="20"/>
        </w:rPr>
        <w:t>e’</w:t>
      </w:r>
      <w:r w:rsidR="00DB639A" w:rsidRPr="0023267C">
        <w:rPr>
          <w:rFonts w:ascii="Arial" w:hAnsi="Arial" w:cs="Arial"/>
          <w:sz w:val="20"/>
          <w:szCs w:val="20"/>
        </w:rPr>
        <w:t xml:space="preserve"> </w:t>
      </w:r>
      <w:proofErr w:type="spellStart"/>
      <w:r w:rsidR="00DB639A" w:rsidRPr="0023267C">
        <w:rPr>
          <w:rFonts w:ascii="Arial" w:hAnsi="Arial" w:cs="Arial"/>
          <w:sz w:val="20"/>
          <w:szCs w:val="20"/>
        </w:rPr>
        <w:t>adviesbureau</w:t>
      </w:r>
      <w:r w:rsidR="00125D34" w:rsidRPr="0023267C">
        <w:rPr>
          <w:rFonts w:ascii="Arial" w:hAnsi="Arial" w:cs="Arial"/>
          <w:sz w:val="20"/>
          <w:szCs w:val="20"/>
        </w:rPr>
        <w:t>’</w:t>
      </w:r>
      <w:r w:rsidR="00DB639A" w:rsidRPr="0023267C">
        <w:rPr>
          <w:rFonts w:ascii="Arial" w:hAnsi="Arial" w:cs="Arial"/>
          <w:sz w:val="20"/>
          <w:szCs w:val="20"/>
        </w:rPr>
        <w:t>s</w:t>
      </w:r>
      <w:proofErr w:type="spellEnd"/>
      <w:r w:rsidR="00125D34" w:rsidRPr="0023267C">
        <w:rPr>
          <w:rFonts w:ascii="Arial" w:hAnsi="Arial" w:cs="Arial"/>
          <w:sz w:val="20"/>
          <w:szCs w:val="20"/>
        </w:rPr>
        <w:t xml:space="preserve"> en </w:t>
      </w:r>
      <w:r w:rsidR="0047041E" w:rsidRPr="0023267C">
        <w:rPr>
          <w:rFonts w:ascii="Arial" w:hAnsi="Arial" w:cs="Arial"/>
          <w:sz w:val="20"/>
          <w:szCs w:val="20"/>
        </w:rPr>
        <w:t xml:space="preserve">zij samen met </w:t>
      </w:r>
      <w:r w:rsidR="00E0729C" w:rsidRPr="0023267C">
        <w:rPr>
          <w:rFonts w:ascii="Arial" w:hAnsi="Arial" w:cs="Arial"/>
          <w:sz w:val="20"/>
          <w:szCs w:val="20"/>
        </w:rPr>
        <w:t xml:space="preserve">lokale bestuurders een eenzijdig positief beeld opwerpen </w:t>
      </w:r>
      <w:r w:rsidR="00817083" w:rsidRPr="0023267C">
        <w:rPr>
          <w:rFonts w:ascii="Arial" w:hAnsi="Arial" w:cs="Arial"/>
          <w:sz w:val="20"/>
          <w:szCs w:val="20"/>
        </w:rPr>
        <w:t>bij</w:t>
      </w:r>
      <w:r w:rsidR="00E0729C" w:rsidRPr="0023267C">
        <w:rPr>
          <w:rFonts w:ascii="Arial" w:hAnsi="Arial" w:cs="Arial"/>
          <w:sz w:val="20"/>
          <w:szCs w:val="20"/>
        </w:rPr>
        <w:t xml:space="preserve"> organen</w:t>
      </w:r>
      <w:r w:rsidR="00817083" w:rsidRPr="0023267C">
        <w:rPr>
          <w:rFonts w:ascii="Arial" w:hAnsi="Arial" w:cs="Arial"/>
          <w:sz w:val="20"/>
          <w:szCs w:val="20"/>
        </w:rPr>
        <w:t xml:space="preserve"> die uiteindelijk besluiten </w:t>
      </w:r>
      <w:r w:rsidR="000C17AE" w:rsidRPr="0023267C">
        <w:rPr>
          <w:rFonts w:ascii="Arial" w:hAnsi="Arial" w:cs="Arial"/>
          <w:sz w:val="20"/>
          <w:szCs w:val="20"/>
        </w:rPr>
        <w:t xml:space="preserve">hierover </w:t>
      </w:r>
      <w:r w:rsidR="00817083" w:rsidRPr="0023267C">
        <w:rPr>
          <w:rFonts w:ascii="Arial" w:hAnsi="Arial" w:cs="Arial"/>
          <w:sz w:val="20"/>
          <w:szCs w:val="20"/>
        </w:rPr>
        <w:t>nemen</w:t>
      </w:r>
      <w:r w:rsidR="00E0729C" w:rsidRPr="0023267C">
        <w:rPr>
          <w:rFonts w:ascii="Arial" w:hAnsi="Arial" w:cs="Arial"/>
          <w:sz w:val="20"/>
          <w:szCs w:val="20"/>
        </w:rPr>
        <w:t>.</w:t>
      </w:r>
    </w:p>
    <w:p w14:paraId="266F9FE6" w14:textId="5C6CC477" w:rsidR="001D4BE3" w:rsidRPr="0023267C" w:rsidRDefault="003D68DC">
      <w:pPr>
        <w:rPr>
          <w:rFonts w:ascii="Arial" w:hAnsi="Arial" w:cs="Arial"/>
          <w:sz w:val="20"/>
          <w:szCs w:val="20"/>
        </w:rPr>
      </w:pPr>
      <w:r w:rsidRPr="0023267C">
        <w:rPr>
          <w:rFonts w:ascii="Arial" w:hAnsi="Arial" w:cs="Arial"/>
          <w:sz w:val="20"/>
          <w:szCs w:val="20"/>
        </w:rPr>
        <w:t xml:space="preserve">In de volgende paragrafen </w:t>
      </w:r>
      <w:r w:rsidR="009D715E" w:rsidRPr="0023267C">
        <w:rPr>
          <w:rFonts w:ascii="Arial" w:hAnsi="Arial" w:cs="Arial"/>
          <w:sz w:val="20"/>
          <w:szCs w:val="20"/>
        </w:rPr>
        <w:t xml:space="preserve">zal ik effecten van </w:t>
      </w:r>
      <w:r w:rsidRPr="0023267C">
        <w:rPr>
          <w:rFonts w:ascii="Arial" w:hAnsi="Arial" w:cs="Arial"/>
          <w:sz w:val="20"/>
          <w:szCs w:val="20"/>
        </w:rPr>
        <w:t xml:space="preserve">windparken </w:t>
      </w:r>
      <w:r w:rsidR="00914BDE" w:rsidRPr="0023267C">
        <w:rPr>
          <w:rFonts w:ascii="Arial" w:hAnsi="Arial" w:cs="Arial"/>
          <w:sz w:val="20"/>
          <w:szCs w:val="20"/>
        </w:rPr>
        <w:t xml:space="preserve">ten aanzien van de </w:t>
      </w:r>
      <w:r w:rsidR="00A618F3" w:rsidRPr="0023267C">
        <w:rPr>
          <w:rFonts w:ascii="Arial" w:hAnsi="Arial" w:cs="Arial"/>
          <w:sz w:val="20"/>
          <w:szCs w:val="20"/>
        </w:rPr>
        <w:t>volgende</w:t>
      </w:r>
      <w:r w:rsidR="00914BDE" w:rsidRPr="0023267C">
        <w:rPr>
          <w:rFonts w:ascii="Arial" w:hAnsi="Arial" w:cs="Arial"/>
          <w:sz w:val="20"/>
          <w:szCs w:val="20"/>
        </w:rPr>
        <w:t xml:space="preserve"> thema</w:t>
      </w:r>
      <w:r w:rsidR="00AD74C6" w:rsidRPr="0023267C">
        <w:rPr>
          <w:rFonts w:ascii="Arial" w:hAnsi="Arial" w:cs="Arial"/>
          <w:sz w:val="20"/>
          <w:szCs w:val="20"/>
        </w:rPr>
        <w:t>’</w:t>
      </w:r>
      <w:r w:rsidR="00914BDE" w:rsidRPr="0023267C">
        <w:rPr>
          <w:rFonts w:ascii="Arial" w:hAnsi="Arial" w:cs="Arial"/>
          <w:sz w:val="20"/>
          <w:szCs w:val="20"/>
        </w:rPr>
        <w:t>s toelichten:</w:t>
      </w:r>
    </w:p>
    <w:p w14:paraId="6BE59435" w14:textId="077186D0" w:rsidR="00C3457D" w:rsidRPr="0023267C" w:rsidRDefault="00C3457D" w:rsidP="00F25EE9">
      <w:pPr>
        <w:pStyle w:val="Lijstalinea"/>
        <w:numPr>
          <w:ilvl w:val="0"/>
          <w:numId w:val="4"/>
        </w:numPr>
        <w:rPr>
          <w:rFonts w:ascii="Arial" w:hAnsi="Arial" w:cs="Arial"/>
          <w:sz w:val="20"/>
          <w:szCs w:val="20"/>
        </w:rPr>
      </w:pPr>
      <w:r w:rsidRPr="0023267C">
        <w:rPr>
          <w:rFonts w:ascii="Arial" w:hAnsi="Arial" w:cs="Arial"/>
          <w:sz w:val="20"/>
          <w:szCs w:val="20"/>
        </w:rPr>
        <w:t>Geluidoverlast</w:t>
      </w:r>
      <w:r w:rsidR="00994FB7" w:rsidRPr="0023267C">
        <w:rPr>
          <w:rFonts w:ascii="Arial" w:hAnsi="Arial" w:cs="Arial"/>
          <w:sz w:val="20"/>
          <w:szCs w:val="20"/>
        </w:rPr>
        <w:t xml:space="preserve"> en slagschaduw</w:t>
      </w:r>
      <w:r w:rsidRPr="0023267C">
        <w:rPr>
          <w:rFonts w:ascii="Arial" w:hAnsi="Arial" w:cs="Arial"/>
          <w:sz w:val="20"/>
          <w:szCs w:val="20"/>
        </w:rPr>
        <w:t>;</w:t>
      </w:r>
    </w:p>
    <w:p w14:paraId="377BD39D" w14:textId="7F2FE809" w:rsidR="00F25EE9" w:rsidRPr="0023267C" w:rsidRDefault="00F25EE9" w:rsidP="00F25EE9">
      <w:pPr>
        <w:pStyle w:val="Lijstalinea"/>
        <w:numPr>
          <w:ilvl w:val="0"/>
          <w:numId w:val="4"/>
        </w:numPr>
        <w:rPr>
          <w:rFonts w:ascii="Arial" w:hAnsi="Arial" w:cs="Arial"/>
          <w:sz w:val="20"/>
          <w:szCs w:val="20"/>
        </w:rPr>
      </w:pPr>
      <w:r w:rsidRPr="0023267C">
        <w:rPr>
          <w:rFonts w:ascii="Arial" w:hAnsi="Arial" w:cs="Arial"/>
          <w:sz w:val="20"/>
          <w:szCs w:val="20"/>
        </w:rPr>
        <w:t xml:space="preserve">Gezondheid van </w:t>
      </w:r>
      <w:r w:rsidR="00594EF7" w:rsidRPr="0023267C">
        <w:rPr>
          <w:rFonts w:ascii="Arial" w:hAnsi="Arial" w:cs="Arial"/>
          <w:sz w:val="20"/>
          <w:szCs w:val="20"/>
        </w:rPr>
        <w:t xml:space="preserve">omwonden en </w:t>
      </w:r>
      <w:r w:rsidR="00370517" w:rsidRPr="0023267C">
        <w:rPr>
          <w:rFonts w:ascii="Arial" w:hAnsi="Arial" w:cs="Arial"/>
          <w:sz w:val="20"/>
          <w:szCs w:val="20"/>
        </w:rPr>
        <w:t>landarbeiders</w:t>
      </w:r>
      <w:r w:rsidRPr="0023267C">
        <w:rPr>
          <w:rFonts w:ascii="Arial" w:hAnsi="Arial" w:cs="Arial"/>
          <w:sz w:val="20"/>
          <w:szCs w:val="20"/>
        </w:rPr>
        <w:t>;</w:t>
      </w:r>
    </w:p>
    <w:p w14:paraId="5FC0CA5C" w14:textId="327B83C8" w:rsidR="00C15189" w:rsidRPr="0023267C" w:rsidRDefault="008F56B8" w:rsidP="00A618F3">
      <w:pPr>
        <w:pStyle w:val="Lijstalinea"/>
        <w:numPr>
          <w:ilvl w:val="0"/>
          <w:numId w:val="4"/>
        </w:numPr>
        <w:rPr>
          <w:rFonts w:ascii="Arial" w:hAnsi="Arial" w:cs="Arial"/>
          <w:sz w:val="20"/>
          <w:szCs w:val="20"/>
        </w:rPr>
      </w:pPr>
      <w:r w:rsidRPr="0023267C">
        <w:rPr>
          <w:rFonts w:ascii="Arial" w:hAnsi="Arial" w:cs="Arial"/>
          <w:sz w:val="20"/>
          <w:szCs w:val="20"/>
        </w:rPr>
        <w:t>Be</w:t>
      </w:r>
      <w:r w:rsidR="00513673" w:rsidRPr="0023267C">
        <w:rPr>
          <w:rFonts w:ascii="Arial" w:hAnsi="Arial" w:cs="Arial"/>
          <w:sz w:val="20"/>
          <w:szCs w:val="20"/>
        </w:rPr>
        <w:t>perking mogelijkheden voor al dan niet specifieke landbouwsectoren;</w:t>
      </w:r>
    </w:p>
    <w:p w14:paraId="751A0FB9" w14:textId="0B48AC8E" w:rsidR="00914BDE" w:rsidRPr="0023267C" w:rsidRDefault="006C3270" w:rsidP="00A618F3">
      <w:pPr>
        <w:pStyle w:val="Lijstalinea"/>
        <w:numPr>
          <w:ilvl w:val="0"/>
          <w:numId w:val="4"/>
        </w:numPr>
        <w:rPr>
          <w:rFonts w:ascii="Arial" w:hAnsi="Arial" w:cs="Arial"/>
          <w:sz w:val="20"/>
          <w:szCs w:val="20"/>
        </w:rPr>
      </w:pPr>
      <w:r w:rsidRPr="0023267C">
        <w:rPr>
          <w:rFonts w:ascii="Arial" w:hAnsi="Arial" w:cs="Arial"/>
          <w:sz w:val="20"/>
          <w:szCs w:val="20"/>
        </w:rPr>
        <w:t xml:space="preserve">Leefbaarheid </w:t>
      </w:r>
      <w:r w:rsidR="00C51D09" w:rsidRPr="0023267C">
        <w:rPr>
          <w:rFonts w:ascii="Arial" w:hAnsi="Arial" w:cs="Arial"/>
          <w:sz w:val="20"/>
          <w:szCs w:val="20"/>
        </w:rPr>
        <w:t>kleine kernen en buitengebied</w:t>
      </w:r>
      <w:r w:rsidR="009D38A2" w:rsidRPr="0023267C">
        <w:rPr>
          <w:rFonts w:ascii="Arial" w:hAnsi="Arial" w:cs="Arial"/>
          <w:sz w:val="20"/>
          <w:szCs w:val="20"/>
        </w:rPr>
        <w:t>;</w:t>
      </w:r>
    </w:p>
    <w:p w14:paraId="60C12804" w14:textId="42449BD2" w:rsidR="00E21A90" w:rsidRPr="0023267C" w:rsidRDefault="009D38A2" w:rsidP="00655A09">
      <w:pPr>
        <w:pStyle w:val="Lijstalinea"/>
        <w:numPr>
          <w:ilvl w:val="0"/>
          <w:numId w:val="4"/>
        </w:numPr>
        <w:rPr>
          <w:rFonts w:ascii="Arial" w:hAnsi="Arial" w:cs="Arial"/>
          <w:sz w:val="20"/>
          <w:szCs w:val="20"/>
        </w:rPr>
      </w:pPr>
      <w:r w:rsidRPr="0023267C">
        <w:rPr>
          <w:rFonts w:ascii="Arial" w:hAnsi="Arial" w:cs="Arial"/>
          <w:sz w:val="20"/>
          <w:szCs w:val="20"/>
        </w:rPr>
        <w:t>Inkomsten komen niet terecht bij de lokale gemeenschap welke wel de lasten ervaart</w:t>
      </w:r>
      <w:r w:rsidR="0020332F" w:rsidRPr="0023267C">
        <w:rPr>
          <w:rFonts w:ascii="Arial" w:hAnsi="Arial" w:cs="Arial"/>
          <w:sz w:val="20"/>
          <w:szCs w:val="20"/>
        </w:rPr>
        <w:t>.</w:t>
      </w:r>
    </w:p>
    <w:p w14:paraId="042B0335" w14:textId="3FAFBD2E" w:rsidR="00901C97" w:rsidRPr="0023267C" w:rsidRDefault="0090261D" w:rsidP="00901C97">
      <w:pPr>
        <w:rPr>
          <w:rFonts w:ascii="Arial" w:hAnsi="Arial" w:cs="Arial"/>
          <w:sz w:val="20"/>
          <w:szCs w:val="20"/>
        </w:rPr>
      </w:pPr>
      <w:r w:rsidRPr="0023267C">
        <w:rPr>
          <w:rFonts w:ascii="Arial" w:hAnsi="Arial" w:cs="Arial"/>
          <w:sz w:val="20"/>
          <w:szCs w:val="20"/>
        </w:rPr>
        <w:t xml:space="preserve">Daarnaast neem ik jullie mee in de </w:t>
      </w:r>
      <w:r w:rsidR="00896B73" w:rsidRPr="0023267C">
        <w:rPr>
          <w:rFonts w:ascii="Arial" w:hAnsi="Arial" w:cs="Arial"/>
          <w:sz w:val="20"/>
          <w:szCs w:val="20"/>
        </w:rPr>
        <w:t>wijze van advisering en planvorming</w:t>
      </w:r>
      <w:r w:rsidR="003D6162" w:rsidRPr="0023267C">
        <w:rPr>
          <w:rFonts w:ascii="Arial" w:hAnsi="Arial" w:cs="Arial"/>
          <w:sz w:val="20"/>
          <w:szCs w:val="20"/>
        </w:rPr>
        <w:t>, welke vraagtekens oproept</w:t>
      </w:r>
      <w:r w:rsidR="001F4487" w:rsidRPr="0023267C">
        <w:rPr>
          <w:rFonts w:ascii="Arial" w:hAnsi="Arial" w:cs="Arial"/>
          <w:sz w:val="20"/>
          <w:szCs w:val="20"/>
        </w:rPr>
        <w:t xml:space="preserve">. </w:t>
      </w:r>
      <w:r w:rsidR="003E4B01" w:rsidRPr="0023267C">
        <w:rPr>
          <w:rFonts w:ascii="Arial" w:hAnsi="Arial" w:cs="Arial"/>
          <w:sz w:val="20"/>
          <w:szCs w:val="20"/>
        </w:rPr>
        <w:t xml:space="preserve">Hierbij baseren we ons op onze huidige ervaring met planvorming windturbines </w:t>
      </w:r>
      <w:r w:rsidR="00550B86" w:rsidRPr="0023267C">
        <w:rPr>
          <w:rFonts w:ascii="Arial" w:hAnsi="Arial" w:cs="Arial"/>
          <w:sz w:val="20"/>
          <w:szCs w:val="20"/>
        </w:rPr>
        <w:t xml:space="preserve">in de gemeente Horst aan de Maas, zoekgebied </w:t>
      </w:r>
      <w:proofErr w:type="spellStart"/>
      <w:r w:rsidR="00550B86" w:rsidRPr="0023267C">
        <w:rPr>
          <w:rFonts w:ascii="Arial" w:hAnsi="Arial" w:cs="Arial"/>
          <w:sz w:val="20"/>
          <w:szCs w:val="20"/>
        </w:rPr>
        <w:t>Hoogheide</w:t>
      </w:r>
      <w:proofErr w:type="spellEnd"/>
      <w:r w:rsidR="00550B86" w:rsidRPr="0023267C">
        <w:rPr>
          <w:rFonts w:ascii="Arial" w:hAnsi="Arial" w:cs="Arial"/>
          <w:sz w:val="20"/>
          <w:szCs w:val="20"/>
        </w:rPr>
        <w:t xml:space="preserve"> / </w:t>
      </w:r>
      <w:proofErr w:type="spellStart"/>
      <w:r w:rsidR="00550B86" w:rsidRPr="0023267C">
        <w:rPr>
          <w:rFonts w:ascii="Arial" w:hAnsi="Arial" w:cs="Arial"/>
          <w:sz w:val="20"/>
          <w:szCs w:val="20"/>
        </w:rPr>
        <w:t>Witveld</w:t>
      </w:r>
      <w:proofErr w:type="spellEnd"/>
      <w:r w:rsidR="00DB6226" w:rsidRPr="0023267C">
        <w:rPr>
          <w:rFonts w:ascii="Arial" w:hAnsi="Arial" w:cs="Arial"/>
          <w:sz w:val="20"/>
          <w:szCs w:val="20"/>
        </w:rPr>
        <w:t>:</w:t>
      </w:r>
    </w:p>
    <w:p w14:paraId="19CD1128" w14:textId="50D70D1D" w:rsidR="00AB1147" w:rsidRPr="0023267C" w:rsidRDefault="00901E8F" w:rsidP="00B96CC3">
      <w:pPr>
        <w:pStyle w:val="Lijstalinea"/>
        <w:numPr>
          <w:ilvl w:val="0"/>
          <w:numId w:val="4"/>
        </w:numPr>
        <w:rPr>
          <w:rFonts w:ascii="Arial" w:hAnsi="Arial" w:cs="Arial"/>
          <w:sz w:val="20"/>
          <w:szCs w:val="20"/>
        </w:rPr>
      </w:pPr>
      <w:r w:rsidRPr="0023267C">
        <w:rPr>
          <w:rFonts w:ascii="Arial" w:hAnsi="Arial" w:cs="Arial"/>
          <w:sz w:val="20"/>
          <w:szCs w:val="20"/>
        </w:rPr>
        <w:t xml:space="preserve">Uitwerking van plannen door </w:t>
      </w:r>
      <w:r w:rsidR="00AB1147" w:rsidRPr="0023267C">
        <w:rPr>
          <w:rFonts w:ascii="Arial" w:hAnsi="Arial" w:cs="Arial"/>
          <w:sz w:val="20"/>
          <w:szCs w:val="20"/>
        </w:rPr>
        <w:t xml:space="preserve">niet-onafhankelijke </w:t>
      </w:r>
      <w:proofErr w:type="spellStart"/>
      <w:r w:rsidR="00AB1147" w:rsidRPr="0023267C">
        <w:rPr>
          <w:rFonts w:ascii="Arial" w:hAnsi="Arial" w:cs="Arial"/>
          <w:sz w:val="20"/>
          <w:szCs w:val="20"/>
        </w:rPr>
        <w:t>adviesbureau’s</w:t>
      </w:r>
      <w:proofErr w:type="spellEnd"/>
      <w:r w:rsidR="004341C1" w:rsidRPr="0023267C">
        <w:rPr>
          <w:rFonts w:ascii="Arial" w:hAnsi="Arial" w:cs="Arial"/>
          <w:sz w:val="20"/>
          <w:szCs w:val="20"/>
        </w:rPr>
        <w:t>;</w:t>
      </w:r>
    </w:p>
    <w:p w14:paraId="2C43DF4F" w14:textId="705ABAF9" w:rsidR="00DE1143" w:rsidRPr="0023267C" w:rsidRDefault="00DE1143" w:rsidP="00770E75">
      <w:pPr>
        <w:pStyle w:val="Lijstalinea"/>
        <w:numPr>
          <w:ilvl w:val="0"/>
          <w:numId w:val="4"/>
        </w:numPr>
        <w:rPr>
          <w:rFonts w:ascii="Arial" w:hAnsi="Arial" w:cs="Arial"/>
          <w:sz w:val="20"/>
          <w:szCs w:val="20"/>
        </w:rPr>
      </w:pPr>
      <w:r w:rsidRPr="0023267C">
        <w:rPr>
          <w:rFonts w:ascii="Arial" w:hAnsi="Arial" w:cs="Arial"/>
          <w:sz w:val="20"/>
          <w:szCs w:val="20"/>
        </w:rPr>
        <w:t>Geen open communicatie / omgevingsdialoog</w:t>
      </w:r>
      <w:r w:rsidR="004341C1" w:rsidRPr="0023267C">
        <w:rPr>
          <w:rFonts w:ascii="Arial" w:hAnsi="Arial" w:cs="Arial"/>
          <w:sz w:val="20"/>
          <w:szCs w:val="20"/>
        </w:rPr>
        <w:t>;</w:t>
      </w:r>
      <w:r w:rsidRPr="0023267C">
        <w:rPr>
          <w:rFonts w:ascii="Arial" w:hAnsi="Arial" w:cs="Arial"/>
          <w:sz w:val="20"/>
          <w:szCs w:val="20"/>
        </w:rPr>
        <w:t xml:space="preserve"> </w:t>
      </w:r>
    </w:p>
    <w:p w14:paraId="71F023E7" w14:textId="6A6E5B13" w:rsidR="00DE1143" w:rsidRPr="0023267C" w:rsidRDefault="00DE1143" w:rsidP="00A64755">
      <w:pPr>
        <w:pStyle w:val="Lijstalinea"/>
        <w:numPr>
          <w:ilvl w:val="0"/>
          <w:numId w:val="4"/>
        </w:numPr>
        <w:rPr>
          <w:rFonts w:ascii="Arial" w:hAnsi="Arial" w:cs="Arial"/>
          <w:sz w:val="20"/>
          <w:szCs w:val="20"/>
        </w:rPr>
      </w:pPr>
      <w:r w:rsidRPr="0023267C">
        <w:rPr>
          <w:rFonts w:ascii="Arial" w:hAnsi="Arial" w:cs="Arial"/>
          <w:sz w:val="20"/>
          <w:szCs w:val="20"/>
        </w:rPr>
        <w:t>Onvoldoende vertrouwen in het meenemen van lokaal draagvlak in de belangenafweging</w:t>
      </w:r>
      <w:r w:rsidR="004341C1" w:rsidRPr="0023267C">
        <w:rPr>
          <w:rFonts w:ascii="Arial" w:hAnsi="Arial" w:cs="Arial"/>
          <w:sz w:val="20"/>
          <w:szCs w:val="20"/>
        </w:rPr>
        <w:t>;</w:t>
      </w:r>
    </w:p>
    <w:p w14:paraId="70950354" w14:textId="2633102F" w:rsidR="00DE1143" w:rsidRPr="0023267C" w:rsidRDefault="00841E8C" w:rsidP="00A64755">
      <w:pPr>
        <w:pStyle w:val="Lijstalinea"/>
        <w:numPr>
          <w:ilvl w:val="0"/>
          <w:numId w:val="4"/>
        </w:numPr>
        <w:rPr>
          <w:rFonts w:ascii="Arial" w:hAnsi="Arial" w:cs="Arial"/>
          <w:sz w:val="20"/>
          <w:szCs w:val="20"/>
        </w:rPr>
      </w:pPr>
      <w:r w:rsidRPr="0023267C">
        <w:rPr>
          <w:rFonts w:ascii="Arial" w:hAnsi="Arial" w:cs="Arial"/>
          <w:sz w:val="20"/>
          <w:szCs w:val="20"/>
        </w:rPr>
        <w:lastRenderedPageBreak/>
        <w:t>Lokale wethouders en gemeenteraden</w:t>
      </w:r>
      <w:r w:rsidR="00DB0660" w:rsidRPr="0023267C">
        <w:rPr>
          <w:rFonts w:ascii="Arial" w:hAnsi="Arial" w:cs="Arial"/>
          <w:sz w:val="20"/>
          <w:szCs w:val="20"/>
        </w:rPr>
        <w:t xml:space="preserve"> nemen besluiten over</w:t>
      </w:r>
      <w:r w:rsidRPr="0023267C">
        <w:rPr>
          <w:rFonts w:ascii="Arial" w:hAnsi="Arial" w:cs="Arial"/>
          <w:sz w:val="20"/>
          <w:szCs w:val="20"/>
        </w:rPr>
        <w:t xml:space="preserve"> plan</w:t>
      </w:r>
      <w:r w:rsidR="00DB0660" w:rsidRPr="0023267C">
        <w:rPr>
          <w:rFonts w:ascii="Arial" w:hAnsi="Arial" w:cs="Arial"/>
          <w:sz w:val="20"/>
          <w:szCs w:val="20"/>
        </w:rPr>
        <w:t>ontwikkeling</w:t>
      </w:r>
      <w:r w:rsidRPr="0023267C">
        <w:rPr>
          <w:rFonts w:ascii="Arial" w:hAnsi="Arial" w:cs="Arial"/>
          <w:sz w:val="20"/>
          <w:szCs w:val="20"/>
        </w:rPr>
        <w:t xml:space="preserve"> voor windparken, </w:t>
      </w:r>
      <w:r w:rsidR="00DB0660" w:rsidRPr="0023267C">
        <w:rPr>
          <w:rFonts w:ascii="Arial" w:hAnsi="Arial" w:cs="Arial"/>
          <w:sz w:val="20"/>
          <w:szCs w:val="20"/>
        </w:rPr>
        <w:t>nog juist voordat</w:t>
      </w:r>
      <w:r w:rsidR="00717BF1" w:rsidRPr="0023267C">
        <w:rPr>
          <w:rFonts w:ascii="Arial" w:hAnsi="Arial" w:cs="Arial"/>
          <w:sz w:val="20"/>
          <w:szCs w:val="20"/>
        </w:rPr>
        <w:t xml:space="preserve"> over een aantal maanden </w:t>
      </w:r>
      <w:r w:rsidR="00DE1143" w:rsidRPr="0023267C">
        <w:rPr>
          <w:rFonts w:ascii="Arial" w:hAnsi="Arial" w:cs="Arial"/>
          <w:sz w:val="20"/>
          <w:szCs w:val="20"/>
        </w:rPr>
        <w:t>d</w:t>
      </w:r>
      <w:r w:rsidR="00DB0660" w:rsidRPr="0023267C">
        <w:rPr>
          <w:rFonts w:ascii="Arial" w:hAnsi="Arial" w:cs="Arial"/>
          <w:sz w:val="20"/>
          <w:szCs w:val="20"/>
        </w:rPr>
        <w:t>e</w:t>
      </w:r>
      <w:r w:rsidR="00DE1143" w:rsidRPr="0023267C">
        <w:rPr>
          <w:rFonts w:ascii="Arial" w:hAnsi="Arial" w:cs="Arial"/>
          <w:sz w:val="20"/>
          <w:szCs w:val="20"/>
        </w:rPr>
        <w:t xml:space="preserve"> nieuwe landelijke </w:t>
      </w:r>
      <w:r w:rsidR="00B9445C" w:rsidRPr="0023267C">
        <w:rPr>
          <w:rFonts w:ascii="Arial" w:hAnsi="Arial" w:cs="Arial"/>
          <w:sz w:val="20"/>
          <w:szCs w:val="20"/>
        </w:rPr>
        <w:t>plan</w:t>
      </w:r>
      <w:r w:rsidR="001F253A" w:rsidRPr="0023267C">
        <w:rPr>
          <w:rFonts w:ascii="Arial" w:hAnsi="Arial" w:cs="Arial"/>
          <w:sz w:val="20"/>
          <w:szCs w:val="20"/>
        </w:rPr>
        <w:t>-</w:t>
      </w:r>
      <w:r w:rsidR="00DE1143" w:rsidRPr="0023267C">
        <w:rPr>
          <w:rFonts w:ascii="Arial" w:hAnsi="Arial" w:cs="Arial"/>
          <w:sz w:val="20"/>
          <w:szCs w:val="20"/>
        </w:rPr>
        <w:t>MER richtlijnen</w:t>
      </w:r>
      <w:r w:rsidR="008C45C0" w:rsidRPr="0023267C">
        <w:rPr>
          <w:rFonts w:ascii="Arial" w:hAnsi="Arial" w:cs="Arial"/>
          <w:sz w:val="20"/>
          <w:szCs w:val="20"/>
        </w:rPr>
        <w:t xml:space="preserve"> en bijbehorende AMvB</w:t>
      </w:r>
      <w:r w:rsidR="00763E52" w:rsidRPr="0023267C">
        <w:rPr>
          <w:rFonts w:ascii="Arial" w:hAnsi="Arial" w:cs="Arial"/>
          <w:sz w:val="20"/>
          <w:szCs w:val="20"/>
        </w:rPr>
        <w:t xml:space="preserve"> bekend wordt</w:t>
      </w:r>
      <w:r w:rsidR="00342C86" w:rsidRPr="0023267C">
        <w:rPr>
          <w:rFonts w:ascii="Arial" w:hAnsi="Arial" w:cs="Arial"/>
          <w:sz w:val="20"/>
          <w:szCs w:val="20"/>
        </w:rPr>
        <w:t xml:space="preserve"> </w:t>
      </w:r>
      <w:r w:rsidR="00763E52" w:rsidRPr="0023267C">
        <w:rPr>
          <w:rFonts w:ascii="Arial" w:hAnsi="Arial" w:cs="Arial"/>
          <w:sz w:val="20"/>
          <w:szCs w:val="20"/>
        </w:rPr>
        <w:t>(</w:t>
      </w:r>
      <w:r w:rsidR="00342C86" w:rsidRPr="0023267C">
        <w:rPr>
          <w:rFonts w:ascii="Arial" w:hAnsi="Arial" w:cs="Arial"/>
          <w:sz w:val="20"/>
          <w:szCs w:val="20"/>
        </w:rPr>
        <w:t xml:space="preserve">Principebesluit gemeenteraad Horst aan de Maas t.a.v. 9 mega-windturbines van 250m hoog </w:t>
      </w:r>
      <w:r w:rsidR="005B2CB6" w:rsidRPr="0023267C">
        <w:rPr>
          <w:rFonts w:ascii="Arial" w:hAnsi="Arial" w:cs="Arial"/>
          <w:sz w:val="20"/>
          <w:szCs w:val="20"/>
        </w:rPr>
        <w:t xml:space="preserve">volgt </w:t>
      </w:r>
      <w:r w:rsidR="0002105E" w:rsidRPr="0023267C">
        <w:rPr>
          <w:rFonts w:ascii="Arial" w:hAnsi="Arial" w:cs="Arial"/>
          <w:sz w:val="20"/>
          <w:szCs w:val="20"/>
        </w:rPr>
        <w:t xml:space="preserve">al </w:t>
      </w:r>
      <w:r w:rsidR="00342C86" w:rsidRPr="0023267C">
        <w:rPr>
          <w:rFonts w:ascii="Arial" w:hAnsi="Arial" w:cs="Arial"/>
          <w:sz w:val="20"/>
          <w:szCs w:val="20"/>
        </w:rPr>
        <w:t>in ju</w:t>
      </w:r>
      <w:r w:rsidR="00763E52" w:rsidRPr="0023267C">
        <w:rPr>
          <w:rFonts w:ascii="Arial" w:hAnsi="Arial" w:cs="Arial"/>
          <w:sz w:val="20"/>
          <w:szCs w:val="20"/>
        </w:rPr>
        <w:t>n</w:t>
      </w:r>
      <w:r w:rsidR="00342C86" w:rsidRPr="0023267C">
        <w:rPr>
          <w:rFonts w:ascii="Arial" w:hAnsi="Arial" w:cs="Arial"/>
          <w:sz w:val="20"/>
          <w:szCs w:val="20"/>
        </w:rPr>
        <w:t>i</w:t>
      </w:r>
      <w:r w:rsidR="00763E52" w:rsidRPr="0023267C">
        <w:rPr>
          <w:rFonts w:ascii="Arial" w:hAnsi="Arial" w:cs="Arial"/>
          <w:sz w:val="20"/>
          <w:szCs w:val="20"/>
        </w:rPr>
        <w:t xml:space="preserve"> 2023</w:t>
      </w:r>
      <w:r w:rsidR="0002105E" w:rsidRPr="0023267C">
        <w:rPr>
          <w:rFonts w:ascii="Arial" w:hAnsi="Arial" w:cs="Arial"/>
          <w:sz w:val="20"/>
          <w:szCs w:val="20"/>
        </w:rPr>
        <w:t>, terwijl andere gemeentes hierop wachten</w:t>
      </w:r>
      <w:r w:rsidR="00763E52" w:rsidRPr="0023267C">
        <w:rPr>
          <w:rFonts w:ascii="Arial" w:hAnsi="Arial" w:cs="Arial"/>
          <w:sz w:val="20"/>
          <w:szCs w:val="20"/>
        </w:rPr>
        <w:t>)</w:t>
      </w:r>
      <w:r w:rsidR="00130A6D" w:rsidRPr="0023267C">
        <w:rPr>
          <w:rFonts w:ascii="Arial" w:hAnsi="Arial" w:cs="Arial"/>
          <w:sz w:val="20"/>
          <w:szCs w:val="20"/>
        </w:rPr>
        <w:t>;</w:t>
      </w:r>
    </w:p>
    <w:p w14:paraId="722C4987" w14:textId="6ECE9C4A" w:rsidR="00DE1143" w:rsidRPr="0023267C" w:rsidRDefault="00DE1143" w:rsidP="00DE1143">
      <w:pPr>
        <w:pStyle w:val="Lijstalinea"/>
        <w:numPr>
          <w:ilvl w:val="0"/>
          <w:numId w:val="4"/>
        </w:numPr>
        <w:rPr>
          <w:rFonts w:ascii="Arial" w:hAnsi="Arial" w:cs="Arial"/>
          <w:sz w:val="20"/>
          <w:szCs w:val="20"/>
        </w:rPr>
      </w:pPr>
      <w:r w:rsidRPr="0023267C">
        <w:rPr>
          <w:rFonts w:ascii="Arial" w:hAnsi="Arial" w:cs="Arial"/>
          <w:sz w:val="20"/>
          <w:szCs w:val="20"/>
        </w:rPr>
        <w:t>Aantoonbaar onjuiste informatievoorziening / beeldvorming aan besluitvormers</w:t>
      </w:r>
      <w:r w:rsidR="004341C1" w:rsidRPr="0023267C">
        <w:rPr>
          <w:rFonts w:ascii="Arial" w:hAnsi="Arial" w:cs="Arial"/>
          <w:sz w:val="20"/>
          <w:szCs w:val="20"/>
        </w:rPr>
        <w:t>;</w:t>
      </w:r>
    </w:p>
    <w:p w14:paraId="32D99804" w14:textId="28B37ED9" w:rsidR="00585E24" w:rsidRPr="0023267C" w:rsidRDefault="0085438A" w:rsidP="00CC03C0">
      <w:pPr>
        <w:pStyle w:val="Lijstalinea"/>
        <w:numPr>
          <w:ilvl w:val="0"/>
          <w:numId w:val="4"/>
        </w:numPr>
        <w:rPr>
          <w:rFonts w:ascii="Arial" w:hAnsi="Arial" w:cs="Arial"/>
          <w:sz w:val="20"/>
          <w:szCs w:val="20"/>
        </w:rPr>
      </w:pPr>
      <w:r w:rsidRPr="0023267C">
        <w:rPr>
          <w:rFonts w:ascii="Arial" w:hAnsi="Arial" w:cs="Arial"/>
          <w:sz w:val="20"/>
          <w:szCs w:val="20"/>
        </w:rPr>
        <w:t>Overdracht van bevoegdheden van Provincie naar Gemeente net voo</w:t>
      </w:r>
      <w:r w:rsidR="008E4DF0" w:rsidRPr="0023267C">
        <w:rPr>
          <w:rFonts w:ascii="Arial" w:hAnsi="Arial" w:cs="Arial"/>
          <w:sz w:val="20"/>
          <w:szCs w:val="20"/>
        </w:rPr>
        <w:t>rdat het nieuwe college van PS aangesteld wordt;</w:t>
      </w:r>
    </w:p>
    <w:p w14:paraId="1ED5ABEE" w14:textId="5D4172AF" w:rsidR="00EA2656" w:rsidRPr="0023267C" w:rsidRDefault="00DE1143" w:rsidP="00CC03C0">
      <w:pPr>
        <w:pStyle w:val="Lijstalinea"/>
        <w:numPr>
          <w:ilvl w:val="0"/>
          <w:numId w:val="4"/>
        </w:numPr>
        <w:rPr>
          <w:rFonts w:ascii="Arial" w:hAnsi="Arial" w:cs="Arial"/>
          <w:sz w:val="20"/>
          <w:szCs w:val="20"/>
        </w:rPr>
      </w:pPr>
      <w:r w:rsidRPr="0023267C">
        <w:rPr>
          <w:rFonts w:ascii="Arial" w:hAnsi="Arial" w:cs="Arial"/>
          <w:sz w:val="20"/>
          <w:szCs w:val="20"/>
        </w:rPr>
        <w:t>Er zijn alternatieven om energiedoelstellingen te halen, maar worden niet onderzocht</w:t>
      </w:r>
      <w:r w:rsidR="004341C1" w:rsidRPr="0023267C">
        <w:rPr>
          <w:rFonts w:ascii="Arial" w:hAnsi="Arial" w:cs="Arial"/>
          <w:sz w:val="20"/>
          <w:szCs w:val="20"/>
        </w:rPr>
        <w:t>.</w:t>
      </w:r>
      <w:r w:rsidRPr="0023267C">
        <w:rPr>
          <w:rFonts w:ascii="Arial" w:hAnsi="Arial" w:cs="Arial"/>
          <w:sz w:val="20"/>
          <w:szCs w:val="20"/>
        </w:rPr>
        <w:br/>
      </w:r>
    </w:p>
    <w:p w14:paraId="45991455" w14:textId="2CD3A0A7" w:rsidR="007572E3" w:rsidRPr="0023267C" w:rsidRDefault="007572E3" w:rsidP="00CC03C0">
      <w:pPr>
        <w:rPr>
          <w:rFonts w:ascii="Arial" w:hAnsi="Arial" w:cs="Arial"/>
          <w:sz w:val="20"/>
          <w:szCs w:val="20"/>
          <w:u w:val="single"/>
        </w:rPr>
      </w:pPr>
      <w:r w:rsidRPr="0023267C">
        <w:rPr>
          <w:rFonts w:ascii="Arial" w:hAnsi="Arial" w:cs="Arial"/>
          <w:sz w:val="20"/>
          <w:szCs w:val="20"/>
          <w:u w:val="single"/>
        </w:rPr>
        <w:t xml:space="preserve">Wind op land is NIET noodzakelijk </w:t>
      </w:r>
      <w:r w:rsidR="00177149" w:rsidRPr="0023267C">
        <w:rPr>
          <w:rFonts w:ascii="Arial" w:hAnsi="Arial" w:cs="Arial"/>
          <w:sz w:val="20"/>
          <w:szCs w:val="20"/>
          <w:u w:val="single"/>
        </w:rPr>
        <w:t>v</w:t>
      </w:r>
      <w:r w:rsidRPr="0023267C">
        <w:rPr>
          <w:rFonts w:ascii="Arial" w:hAnsi="Arial" w:cs="Arial"/>
          <w:sz w:val="20"/>
          <w:szCs w:val="20"/>
          <w:u w:val="single"/>
        </w:rPr>
        <w:t>oor realisatie doelstellingen</w:t>
      </w:r>
    </w:p>
    <w:p w14:paraId="386485EA" w14:textId="2ED29599" w:rsidR="009B051D" w:rsidRPr="0023267C" w:rsidRDefault="00527C6B" w:rsidP="009B051D">
      <w:pPr>
        <w:spacing w:line="240" w:lineRule="auto"/>
        <w:contextualSpacing/>
        <w:rPr>
          <w:rFonts w:ascii="Arial" w:hAnsi="Arial" w:cs="Arial"/>
          <w:sz w:val="20"/>
          <w:szCs w:val="20"/>
        </w:rPr>
      </w:pPr>
      <w:r w:rsidRPr="0023267C">
        <w:rPr>
          <w:rFonts w:ascii="Arial" w:hAnsi="Arial" w:cs="Arial"/>
          <w:sz w:val="20"/>
          <w:szCs w:val="20"/>
        </w:rPr>
        <w:t xml:space="preserve">Belangrijk om hierbij te onderstrepen is dat uit recent onderzoek van o.a. CE Delft blijkt dat we voor het halen van de klimaatdoelstellingen NIET afhankelijk zijn van wind op land. </w:t>
      </w:r>
      <w:r w:rsidR="007572E3" w:rsidRPr="0023267C">
        <w:rPr>
          <w:rFonts w:ascii="Arial" w:hAnsi="Arial" w:cs="Arial"/>
          <w:sz w:val="20"/>
          <w:szCs w:val="20"/>
        </w:rPr>
        <w:t xml:space="preserve">Met wind op zee en zon op dak is dit reeds realiseerbaar. </w:t>
      </w:r>
      <w:r w:rsidR="000F2E23" w:rsidRPr="0023267C">
        <w:rPr>
          <w:rFonts w:ascii="Arial" w:hAnsi="Arial" w:cs="Arial"/>
          <w:sz w:val="20"/>
          <w:szCs w:val="20"/>
        </w:rPr>
        <w:t>Ook het kabinet heeft dit middels haar bericht van 16-9-2022 onderkend. Zie onderstaande publicaties/links:</w:t>
      </w:r>
    </w:p>
    <w:p w14:paraId="037229DE" w14:textId="77777777" w:rsidR="009B051D" w:rsidRPr="0023267C" w:rsidRDefault="00000000" w:rsidP="009B051D">
      <w:pPr>
        <w:spacing w:line="240" w:lineRule="auto"/>
        <w:contextualSpacing/>
        <w:rPr>
          <w:rFonts w:ascii="Arial" w:hAnsi="Arial" w:cs="Arial"/>
          <w:sz w:val="20"/>
          <w:szCs w:val="20"/>
        </w:rPr>
      </w:pPr>
      <w:hyperlink r:id="rId11" w:history="1">
        <w:r w:rsidR="009B051D" w:rsidRPr="0023267C">
          <w:rPr>
            <w:rStyle w:val="Hyperlink"/>
            <w:rFonts w:ascii="Arial" w:hAnsi="Arial" w:cs="Arial"/>
            <w:sz w:val="20"/>
            <w:szCs w:val="20"/>
          </w:rPr>
          <w:t>Kabinet wil veel meer windparken op zee, ambitie verdrievoudigd (nos.nl)</w:t>
        </w:r>
      </w:hyperlink>
    </w:p>
    <w:p w14:paraId="4DBCE48B" w14:textId="77777777" w:rsidR="009B051D" w:rsidRPr="0023267C" w:rsidRDefault="00000000" w:rsidP="009B051D">
      <w:pPr>
        <w:spacing w:line="240" w:lineRule="auto"/>
        <w:contextualSpacing/>
        <w:rPr>
          <w:rFonts w:ascii="Arial" w:hAnsi="Arial" w:cs="Arial"/>
          <w:sz w:val="20"/>
          <w:szCs w:val="20"/>
        </w:rPr>
      </w:pPr>
      <w:hyperlink r:id="rId12" w:history="1">
        <w:r w:rsidR="009B051D" w:rsidRPr="0023267C">
          <w:rPr>
            <w:rStyle w:val="Hyperlink"/>
            <w:rFonts w:ascii="Arial" w:hAnsi="Arial" w:cs="Arial"/>
            <w:sz w:val="20"/>
            <w:szCs w:val="20"/>
          </w:rPr>
          <w:t>Zelfvoorzienend op de Noordzee | NLVOW</w:t>
        </w:r>
      </w:hyperlink>
    </w:p>
    <w:p w14:paraId="6298797E" w14:textId="77777777" w:rsidR="009B051D" w:rsidRPr="0023267C" w:rsidRDefault="00000000" w:rsidP="009B051D">
      <w:pPr>
        <w:spacing w:line="240" w:lineRule="auto"/>
        <w:contextualSpacing/>
        <w:rPr>
          <w:rFonts w:ascii="Arial" w:hAnsi="Arial" w:cs="Arial"/>
          <w:sz w:val="20"/>
          <w:szCs w:val="20"/>
        </w:rPr>
      </w:pPr>
      <w:hyperlink r:id="rId13" w:history="1">
        <w:r w:rsidR="009B051D" w:rsidRPr="0023267C">
          <w:rPr>
            <w:rStyle w:val="Hyperlink"/>
            <w:rFonts w:ascii="Arial" w:hAnsi="Arial" w:cs="Arial"/>
            <w:sz w:val="20"/>
            <w:szCs w:val="20"/>
          </w:rPr>
          <w:t>CE_Delft_220235_Nut_en_noodzaak_extra_wind_op_land_in_2030_en_2050_def.pdf</w:t>
        </w:r>
      </w:hyperlink>
    </w:p>
    <w:p w14:paraId="2BB0CAE5" w14:textId="77777777" w:rsidR="009B051D" w:rsidRPr="0023267C" w:rsidRDefault="009B051D" w:rsidP="009B051D">
      <w:pPr>
        <w:spacing w:line="240" w:lineRule="auto"/>
        <w:contextualSpacing/>
        <w:rPr>
          <w:rFonts w:ascii="Arial" w:hAnsi="Arial" w:cs="Arial"/>
          <w:sz w:val="20"/>
          <w:szCs w:val="20"/>
        </w:rPr>
      </w:pPr>
    </w:p>
    <w:p w14:paraId="1ED726BD" w14:textId="77777777" w:rsidR="000F2E23" w:rsidRPr="0023267C" w:rsidRDefault="000F2E23" w:rsidP="00CC03C0">
      <w:pPr>
        <w:rPr>
          <w:rFonts w:ascii="Arial" w:hAnsi="Arial" w:cs="Arial"/>
          <w:sz w:val="20"/>
          <w:szCs w:val="20"/>
        </w:rPr>
      </w:pPr>
    </w:p>
    <w:p w14:paraId="6E2D2F6E" w14:textId="70A2564D" w:rsidR="00932F56" w:rsidRPr="0023267C" w:rsidRDefault="00E16C4C">
      <w:pPr>
        <w:rPr>
          <w:rFonts w:ascii="Arial" w:hAnsi="Arial" w:cs="Arial"/>
          <w:b/>
          <w:bCs/>
          <w:sz w:val="20"/>
          <w:szCs w:val="20"/>
          <w:u w:val="single"/>
        </w:rPr>
      </w:pPr>
      <w:r w:rsidRPr="0023267C">
        <w:rPr>
          <w:rFonts w:ascii="Arial" w:hAnsi="Arial" w:cs="Arial"/>
          <w:b/>
          <w:bCs/>
          <w:sz w:val="20"/>
          <w:szCs w:val="20"/>
          <w:u w:val="single"/>
        </w:rPr>
        <w:t>Uitwerking e</w:t>
      </w:r>
      <w:r w:rsidR="00A827E1" w:rsidRPr="0023267C">
        <w:rPr>
          <w:rFonts w:ascii="Arial" w:hAnsi="Arial" w:cs="Arial"/>
          <w:b/>
          <w:bCs/>
          <w:sz w:val="20"/>
          <w:szCs w:val="20"/>
          <w:u w:val="single"/>
        </w:rPr>
        <w:t>ffecten van wind</w:t>
      </w:r>
      <w:r w:rsidRPr="0023267C">
        <w:rPr>
          <w:rFonts w:ascii="Arial" w:hAnsi="Arial" w:cs="Arial"/>
          <w:b/>
          <w:bCs/>
          <w:sz w:val="20"/>
          <w:szCs w:val="20"/>
          <w:u w:val="single"/>
        </w:rPr>
        <w:t>parken per thema:</w:t>
      </w:r>
    </w:p>
    <w:p w14:paraId="373672D7" w14:textId="77777777" w:rsidR="002658D6" w:rsidRPr="00821DAF" w:rsidRDefault="002658D6" w:rsidP="002658D6">
      <w:pPr>
        <w:spacing w:after="0" w:line="240" w:lineRule="auto"/>
        <w:jc w:val="both"/>
        <w:rPr>
          <w:rFonts w:ascii="Arial" w:hAnsi="Arial" w:cs="Arial"/>
          <w:sz w:val="20"/>
          <w:szCs w:val="20"/>
          <w:u w:val="single"/>
        </w:rPr>
      </w:pPr>
      <w:r w:rsidRPr="00821DAF">
        <w:rPr>
          <w:rFonts w:ascii="Arial" w:hAnsi="Arial" w:cs="Arial"/>
          <w:sz w:val="20"/>
          <w:szCs w:val="20"/>
          <w:u w:val="single"/>
        </w:rPr>
        <w:t>Geluidsoverlast en slagschaduw</w:t>
      </w:r>
    </w:p>
    <w:p w14:paraId="3EE06EC2" w14:textId="77777777" w:rsidR="002658D6" w:rsidRPr="00821DAF" w:rsidRDefault="002658D6" w:rsidP="002658D6">
      <w:pPr>
        <w:spacing w:after="0" w:line="240" w:lineRule="auto"/>
        <w:jc w:val="both"/>
        <w:rPr>
          <w:rFonts w:ascii="Arial" w:hAnsi="Arial" w:cs="Arial"/>
          <w:sz w:val="20"/>
          <w:szCs w:val="20"/>
        </w:rPr>
      </w:pPr>
      <w:r w:rsidRPr="00821DAF">
        <w:rPr>
          <w:rFonts w:ascii="Arial" w:hAnsi="Arial" w:cs="Arial"/>
          <w:sz w:val="20"/>
          <w:szCs w:val="20"/>
        </w:rPr>
        <w:t>Geluidsoverlast is een onderschat probleem bij windmolens en de windlobby heeft er belang bij om dat zo te houden.</w:t>
      </w:r>
      <w:r>
        <w:rPr>
          <w:rStyle w:val="Voetnootmarkering"/>
          <w:rFonts w:ascii="Arial" w:hAnsi="Arial" w:cs="Arial"/>
        </w:rPr>
        <w:footnoteReference w:id="1"/>
      </w:r>
      <w:r w:rsidRPr="00821DAF">
        <w:rPr>
          <w:rFonts w:ascii="Arial" w:hAnsi="Arial" w:cs="Arial"/>
          <w:sz w:val="20"/>
          <w:szCs w:val="20"/>
        </w:rPr>
        <w:t xml:space="preserve"> </w:t>
      </w:r>
    </w:p>
    <w:p w14:paraId="4305DB59"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u w:val="single"/>
        </w:rPr>
        <w:t>Onacceptabel hoog geluidsniveau in Nederland</w:t>
      </w:r>
      <w:r w:rsidRPr="00821DAF">
        <w:rPr>
          <w:rFonts w:ascii="Arial" w:hAnsi="Arial" w:cs="Arial"/>
          <w:sz w:val="20"/>
          <w:szCs w:val="20"/>
        </w:rPr>
        <w:t xml:space="preserve">. Huidige norm voor windmolens in NL is 47 dB </w:t>
      </w:r>
      <w:proofErr w:type="spellStart"/>
      <w:r w:rsidRPr="00821DAF">
        <w:rPr>
          <w:rFonts w:ascii="Arial" w:hAnsi="Arial" w:cs="Arial"/>
          <w:sz w:val="20"/>
          <w:szCs w:val="20"/>
        </w:rPr>
        <w:t>Lden</w:t>
      </w:r>
      <w:proofErr w:type="spellEnd"/>
      <w:r w:rsidRPr="00821DAF">
        <w:rPr>
          <w:rFonts w:ascii="Arial" w:hAnsi="Arial" w:cs="Arial"/>
          <w:sz w:val="20"/>
          <w:szCs w:val="20"/>
        </w:rPr>
        <w:t xml:space="preserve">, terwijl de huidige advieswaarde van de WHO 45 dB </w:t>
      </w:r>
      <w:proofErr w:type="spellStart"/>
      <w:r w:rsidRPr="00821DAF">
        <w:rPr>
          <w:rFonts w:ascii="Arial" w:hAnsi="Arial" w:cs="Arial"/>
          <w:sz w:val="20"/>
          <w:szCs w:val="20"/>
        </w:rPr>
        <w:t>Lden</w:t>
      </w:r>
      <w:proofErr w:type="spellEnd"/>
      <w:r w:rsidRPr="00821DAF">
        <w:rPr>
          <w:rFonts w:ascii="Arial" w:hAnsi="Arial" w:cs="Arial"/>
          <w:sz w:val="20"/>
          <w:szCs w:val="20"/>
        </w:rPr>
        <w:t xml:space="preserve"> is. En die adviesnorm wil de WHO in de nabije toekomst nog </w:t>
      </w:r>
      <w:r>
        <w:rPr>
          <w:rFonts w:ascii="Arial" w:hAnsi="Arial" w:cs="Arial"/>
          <w:sz w:val="20"/>
          <w:szCs w:val="20"/>
        </w:rPr>
        <w:t xml:space="preserve">meer </w:t>
      </w:r>
      <w:r w:rsidRPr="00821DAF">
        <w:rPr>
          <w:rFonts w:ascii="Arial" w:hAnsi="Arial" w:cs="Arial"/>
          <w:sz w:val="20"/>
          <w:szCs w:val="20"/>
        </w:rPr>
        <w:t>gaan verlagen. Let op: decibel is een logaritmische schaal, 3dB verschil is al een verdubbeling!! 2dB is ca 60%. NL hanteert die hogere norm omdat er anders nauwelijks windparken vergund zouden kunnen worden in NL, zoals ook bevestigd door de windlobby…</w:t>
      </w:r>
      <w:r w:rsidRPr="00821DAF">
        <w:rPr>
          <w:rStyle w:val="Voetnootmarkering"/>
          <w:rFonts w:ascii="Arial" w:hAnsi="Arial" w:cs="Arial"/>
        </w:rPr>
        <w:footnoteReference w:id="2"/>
      </w:r>
      <w:r w:rsidRPr="00821DAF">
        <w:rPr>
          <w:rFonts w:ascii="Arial" w:hAnsi="Arial" w:cs="Arial"/>
          <w:sz w:val="20"/>
          <w:szCs w:val="20"/>
        </w:rPr>
        <w:t xml:space="preserve"> In de </w:t>
      </w:r>
      <w:r>
        <w:rPr>
          <w:rFonts w:ascii="Arial" w:hAnsi="Arial" w:cs="Arial"/>
          <w:sz w:val="20"/>
          <w:szCs w:val="20"/>
        </w:rPr>
        <w:t xml:space="preserve">ons </w:t>
      </w:r>
      <w:r w:rsidRPr="00821DAF">
        <w:rPr>
          <w:rFonts w:ascii="Arial" w:hAnsi="Arial" w:cs="Arial"/>
          <w:sz w:val="20"/>
          <w:szCs w:val="20"/>
        </w:rPr>
        <w:t>omringende landen of regio’s gelden afstandsnormen en/of strengere geluidsnormen ten opzichte van geluidgevoelige objecten (woningen, ziekenhuizen, kinderdagverblijven etc.).</w:t>
      </w:r>
      <w:r>
        <w:rPr>
          <w:rStyle w:val="Voetnootmarkering"/>
          <w:rFonts w:ascii="Arial" w:hAnsi="Arial" w:cs="Arial"/>
        </w:rPr>
        <w:footnoteReference w:id="3"/>
      </w:r>
      <w:r w:rsidRPr="00821DAF">
        <w:rPr>
          <w:rFonts w:ascii="Arial" w:hAnsi="Arial" w:cs="Arial"/>
          <w:sz w:val="20"/>
          <w:szCs w:val="20"/>
        </w:rPr>
        <w:t xml:space="preserve"> Denemarken </w:t>
      </w:r>
      <w:r>
        <w:rPr>
          <w:rFonts w:ascii="Arial" w:hAnsi="Arial" w:cs="Arial"/>
          <w:sz w:val="20"/>
          <w:szCs w:val="20"/>
        </w:rPr>
        <w:t xml:space="preserve">kent </w:t>
      </w:r>
      <w:r w:rsidRPr="00821DAF">
        <w:rPr>
          <w:rFonts w:ascii="Arial" w:hAnsi="Arial" w:cs="Arial"/>
          <w:sz w:val="20"/>
          <w:szCs w:val="20"/>
        </w:rPr>
        <w:t>een afstandsnorm van 4x de tiphoogte. In Wallonië is dat de adviesnorm bij windturbines van 1 MW of hoger. In de deelstaat Noordrijn-Westfalen geldt een afstandsnorm van 1.000 meter. In Polen en de deelstaat Beieren geldt zelfs een afstandsnorm van 10x de tiphoogte. In landen zonder afstandsnormen (zoals het VK) gelden strengere geluidsnormen om “de stille landelijke gebieden afdoende te beschermen”. Dus NL accepteert daarmee een hogere overlast bij onze burgers dan de ons omringende landen/regio</w:t>
      </w:r>
      <w:r>
        <w:rPr>
          <w:rFonts w:ascii="Arial" w:hAnsi="Arial" w:cs="Arial"/>
          <w:sz w:val="20"/>
          <w:szCs w:val="20"/>
        </w:rPr>
        <w:t>’</w:t>
      </w:r>
      <w:r w:rsidRPr="00821DAF">
        <w:rPr>
          <w:rFonts w:ascii="Arial" w:hAnsi="Arial" w:cs="Arial"/>
          <w:sz w:val="20"/>
          <w:szCs w:val="20"/>
        </w:rPr>
        <w:t>s</w:t>
      </w:r>
      <w:r>
        <w:rPr>
          <w:rFonts w:ascii="Arial" w:hAnsi="Arial" w:cs="Arial"/>
          <w:sz w:val="20"/>
          <w:szCs w:val="20"/>
        </w:rPr>
        <w:t xml:space="preserve"> en WHO normen. Vanuit de gedachte dat er anders te weinig turbines geplaatst kunnen worden.</w:t>
      </w:r>
      <w:r w:rsidRPr="00821DAF">
        <w:rPr>
          <w:rFonts w:ascii="Arial" w:hAnsi="Arial" w:cs="Arial"/>
          <w:sz w:val="20"/>
          <w:szCs w:val="20"/>
        </w:rPr>
        <w:t xml:space="preserve"> Dat lijkt de omgekeerde wereld.</w:t>
      </w:r>
      <w:r>
        <w:rPr>
          <w:rFonts w:ascii="Arial" w:hAnsi="Arial" w:cs="Arial"/>
          <w:sz w:val="20"/>
          <w:szCs w:val="20"/>
        </w:rPr>
        <w:t xml:space="preserve"> Bescherming van burgers hoort </w:t>
      </w:r>
      <w:proofErr w:type="spellStart"/>
      <w:r>
        <w:rPr>
          <w:rFonts w:ascii="Arial" w:hAnsi="Arial" w:cs="Arial"/>
          <w:sz w:val="20"/>
          <w:szCs w:val="20"/>
        </w:rPr>
        <w:t>randvoorwaardelijk</w:t>
      </w:r>
      <w:proofErr w:type="spellEnd"/>
      <w:r>
        <w:rPr>
          <w:rFonts w:ascii="Arial" w:hAnsi="Arial" w:cs="Arial"/>
          <w:sz w:val="20"/>
          <w:szCs w:val="20"/>
        </w:rPr>
        <w:t xml:space="preserve"> te zijn in plaats van een afwegingskader (‘</w:t>
      </w:r>
      <w:proofErr w:type="spellStart"/>
      <w:r>
        <w:rPr>
          <w:rFonts w:ascii="Arial" w:hAnsi="Arial" w:cs="Arial"/>
          <w:sz w:val="20"/>
          <w:szCs w:val="20"/>
        </w:rPr>
        <w:t>collateral</w:t>
      </w:r>
      <w:proofErr w:type="spellEnd"/>
      <w:r>
        <w:rPr>
          <w:rFonts w:ascii="Arial" w:hAnsi="Arial" w:cs="Arial"/>
          <w:sz w:val="20"/>
          <w:szCs w:val="20"/>
        </w:rPr>
        <w:t xml:space="preserve"> </w:t>
      </w:r>
      <w:proofErr w:type="spellStart"/>
      <w:r>
        <w:rPr>
          <w:rFonts w:ascii="Arial" w:hAnsi="Arial" w:cs="Arial"/>
          <w:sz w:val="20"/>
          <w:szCs w:val="20"/>
        </w:rPr>
        <w:t>damage</w:t>
      </w:r>
      <w:proofErr w:type="spellEnd"/>
      <w:r>
        <w:rPr>
          <w:rFonts w:ascii="Arial" w:hAnsi="Arial" w:cs="Arial"/>
          <w:sz w:val="20"/>
          <w:szCs w:val="20"/>
        </w:rPr>
        <w:t>’). Ontstaat hier een nieuw Groningen 2.0 dossier?</w:t>
      </w:r>
      <w:r w:rsidRPr="00821DAF">
        <w:rPr>
          <w:rFonts w:ascii="Arial" w:hAnsi="Arial" w:cs="Arial"/>
          <w:sz w:val="20"/>
          <w:szCs w:val="20"/>
        </w:rPr>
        <w:t xml:space="preserve"> </w:t>
      </w:r>
    </w:p>
    <w:p w14:paraId="52BCBB20"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 xml:space="preserve">Huidige norm is een </w:t>
      </w:r>
      <w:r w:rsidRPr="00821DAF">
        <w:rPr>
          <w:rFonts w:ascii="Arial" w:hAnsi="Arial" w:cs="Arial"/>
          <w:sz w:val="20"/>
          <w:szCs w:val="20"/>
          <w:u w:val="single"/>
        </w:rPr>
        <w:t>jaargemiddelde,</w:t>
      </w:r>
      <w:r w:rsidRPr="00821DAF">
        <w:rPr>
          <w:rFonts w:ascii="Arial" w:hAnsi="Arial" w:cs="Arial"/>
          <w:sz w:val="20"/>
          <w:szCs w:val="20"/>
        </w:rPr>
        <w:t xml:space="preserve"> dit zegt niets over piekbelasting op bepaalde momenten. </w:t>
      </w:r>
    </w:p>
    <w:p w14:paraId="2D6393A4"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 xml:space="preserve">De jaargemiddelde geluidsnorm is </w:t>
      </w:r>
      <w:r>
        <w:rPr>
          <w:rFonts w:ascii="Arial" w:hAnsi="Arial" w:cs="Arial"/>
          <w:sz w:val="20"/>
          <w:szCs w:val="20"/>
        </w:rPr>
        <w:t>n</w:t>
      </w:r>
      <w:r w:rsidRPr="00821DAF">
        <w:rPr>
          <w:rFonts w:ascii="Arial" w:hAnsi="Arial" w:cs="Arial"/>
          <w:sz w:val="20"/>
          <w:szCs w:val="20"/>
        </w:rPr>
        <w:t xml:space="preserve">iet tot nauwelijks handhaafbaar en turbines blijken soms daadwerkelijk meer geluid te maken. Inmiddels lopen er </w:t>
      </w:r>
      <w:r w:rsidRPr="00821DAF">
        <w:rPr>
          <w:rFonts w:ascii="Arial" w:hAnsi="Arial" w:cs="Arial"/>
          <w:sz w:val="20"/>
          <w:szCs w:val="20"/>
          <w:u w:val="single"/>
        </w:rPr>
        <w:t>handhavingsverzoeken/dwangsommen</w:t>
      </w:r>
      <w:r w:rsidRPr="00821DAF">
        <w:rPr>
          <w:rFonts w:ascii="Arial" w:hAnsi="Arial" w:cs="Arial"/>
          <w:sz w:val="20"/>
          <w:szCs w:val="20"/>
        </w:rPr>
        <w:t xml:space="preserve"> bij windturbines in Ospeldijk en elders in het land. </w:t>
      </w:r>
    </w:p>
    <w:p w14:paraId="6023CC53"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 xml:space="preserve">Omwonenden klagen steen en been. Ze kunnen </w:t>
      </w:r>
      <w:r w:rsidRPr="00821DAF">
        <w:rPr>
          <w:rFonts w:ascii="Arial" w:hAnsi="Arial" w:cs="Arial"/>
          <w:sz w:val="20"/>
          <w:szCs w:val="20"/>
          <w:u w:val="single"/>
        </w:rPr>
        <w:t>niet meer slapen</w:t>
      </w:r>
      <w:r w:rsidRPr="00821DAF">
        <w:rPr>
          <w:rFonts w:ascii="Arial" w:hAnsi="Arial" w:cs="Arial"/>
          <w:sz w:val="20"/>
          <w:szCs w:val="20"/>
        </w:rPr>
        <w:t xml:space="preserve"> en kampen met </w:t>
      </w:r>
      <w:r w:rsidRPr="00821DAF">
        <w:rPr>
          <w:rFonts w:ascii="Arial" w:hAnsi="Arial" w:cs="Arial"/>
          <w:sz w:val="20"/>
          <w:szCs w:val="20"/>
          <w:u w:val="single"/>
        </w:rPr>
        <w:t>gezondheidsklachten</w:t>
      </w:r>
      <w:r w:rsidRPr="00821DAF">
        <w:rPr>
          <w:rFonts w:ascii="Arial" w:hAnsi="Arial" w:cs="Arial"/>
          <w:sz w:val="20"/>
          <w:szCs w:val="20"/>
        </w:rPr>
        <w:t xml:space="preserve">. Dit is ook duidelijk gebleken uit de verhalen van omwonenden van bestaande windparken tijdens de bijeenkomst op 17 april </w:t>
      </w:r>
      <w:proofErr w:type="spellStart"/>
      <w:r w:rsidRPr="00821DAF">
        <w:rPr>
          <w:rFonts w:ascii="Arial" w:hAnsi="Arial" w:cs="Arial"/>
          <w:sz w:val="20"/>
          <w:szCs w:val="20"/>
        </w:rPr>
        <w:t>j.l</w:t>
      </w:r>
      <w:proofErr w:type="spellEnd"/>
      <w:r w:rsidRPr="00821DAF">
        <w:rPr>
          <w:rFonts w:ascii="Arial" w:hAnsi="Arial" w:cs="Arial"/>
          <w:sz w:val="20"/>
          <w:szCs w:val="20"/>
        </w:rPr>
        <w:t>. in MFC De Zwingel.</w:t>
      </w:r>
    </w:p>
    <w:p w14:paraId="58626C82"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 xml:space="preserve">Er is </w:t>
      </w:r>
      <w:r w:rsidRPr="00821DAF">
        <w:rPr>
          <w:rFonts w:ascii="Arial" w:hAnsi="Arial" w:cs="Arial"/>
          <w:sz w:val="20"/>
          <w:szCs w:val="20"/>
          <w:u w:val="single"/>
        </w:rPr>
        <w:t>nog onvoldoende onderzoek gedaan naar laagfrequent geluid</w:t>
      </w:r>
      <w:r w:rsidRPr="00821DAF">
        <w:rPr>
          <w:rFonts w:ascii="Arial" w:hAnsi="Arial" w:cs="Arial"/>
          <w:sz w:val="20"/>
          <w:szCs w:val="20"/>
        </w:rPr>
        <w:t xml:space="preserve"> (&lt;100Hz) door windturbines. Juist dit type geluid leidt tot slapeloosheid en ernstige gezondheidsklachten, zoals onderzocht door dr. ir. De Laat, klinisch-fysicus en audioloog van het Leids Universitair Medisch Centrum: </w:t>
      </w:r>
      <w:r w:rsidRPr="00821DAF">
        <w:rPr>
          <w:rFonts w:ascii="Arial" w:hAnsi="Arial" w:cs="Arial"/>
          <w:sz w:val="20"/>
          <w:szCs w:val="20"/>
        </w:rPr>
        <w:lastRenderedPageBreak/>
        <w:t>laagfrequente geluid van windturbines bij omwonenden kan leiden tot: slaapstoornissen, duizeligheid, misselijkheid, hoofdpijn, oorsuizen, concentratieverlies, hoge bloeddruk en hartslag, bronchitis, rusteloosheid, angst en depressie.</w:t>
      </w:r>
      <w:r>
        <w:rPr>
          <w:rStyle w:val="Voetnootmarkering"/>
          <w:rFonts w:ascii="Arial" w:hAnsi="Arial" w:cs="Arial"/>
        </w:rPr>
        <w:footnoteReference w:id="4"/>
      </w:r>
      <w:r w:rsidRPr="00821DAF">
        <w:rPr>
          <w:rFonts w:ascii="Arial" w:hAnsi="Arial" w:cs="Arial"/>
          <w:sz w:val="20"/>
          <w:szCs w:val="20"/>
        </w:rPr>
        <w:t xml:space="preserve"> Samen met </w:t>
      </w:r>
      <w:proofErr w:type="spellStart"/>
      <w:r w:rsidRPr="00821DAF">
        <w:rPr>
          <w:rFonts w:ascii="Arial" w:hAnsi="Arial" w:cs="Arial"/>
          <w:sz w:val="20"/>
          <w:szCs w:val="20"/>
        </w:rPr>
        <w:t>onderzoeksplatform</w:t>
      </w:r>
      <w:proofErr w:type="spellEnd"/>
      <w:r w:rsidRPr="00821DAF">
        <w:rPr>
          <w:rFonts w:ascii="Arial" w:hAnsi="Arial" w:cs="Arial"/>
          <w:sz w:val="20"/>
          <w:szCs w:val="20"/>
        </w:rPr>
        <w:t xml:space="preserve"> Follow </w:t>
      </w:r>
      <w:proofErr w:type="spellStart"/>
      <w:r w:rsidRPr="00821DAF">
        <w:rPr>
          <w:rFonts w:ascii="Arial" w:hAnsi="Arial" w:cs="Arial"/>
          <w:sz w:val="20"/>
          <w:szCs w:val="20"/>
        </w:rPr>
        <w:t>the</w:t>
      </w:r>
      <w:proofErr w:type="spellEnd"/>
      <w:r w:rsidRPr="00821DAF">
        <w:rPr>
          <w:rFonts w:ascii="Arial" w:hAnsi="Arial" w:cs="Arial"/>
          <w:sz w:val="20"/>
          <w:szCs w:val="20"/>
        </w:rPr>
        <w:t xml:space="preserve"> Money deed RTV Noord de afgelopen tijd onderzoek naar laagfrequent windmolengeluid en geluidsnormen voor de turbines.</w:t>
      </w:r>
      <w:r w:rsidRPr="00821DAF">
        <w:rPr>
          <w:rStyle w:val="Voetnootmarkering"/>
          <w:rFonts w:ascii="Arial" w:hAnsi="Arial" w:cs="Arial"/>
        </w:rPr>
        <w:footnoteReference w:id="5"/>
      </w:r>
    </w:p>
    <w:p w14:paraId="52E9A7B1"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u w:val="single"/>
        </w:rPr>
        <w:t>Normen zijn vooral gericht op bescherming van gevoelige objecten zoals woningen, maar niet op bedrijven en landarbeiders</w:t>
      </w:r>
      <w:r w:rsidRPr="00821DAF">
        <w:rPr>
          <w:rFonts w:ascii="Arial" w:hAnsi="Arial" w:cs="Arial"/>
          <w:sz w:val="20"/>
          <w:szCs w:val="20"/>
        </w:rPr>
        <w:t>. Juist landarbeiders zijn dagen achter elkaar de hele dag onderhevig aan geluidsoverlast;</w:t>
      </w:r>
    </w:p>
    <w:p w14:paraId="68D323CA" w14:textId="77777777" w:rsidR="002658D6" w:rsidRPr="00821DAF" w:rsidRDefault="002658D6" w:rsidP="002658D6">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u w:val="single"/>
        </w:rPr>
        <w:t>Slagschaduw is een ernstig probleem, m.n. voor landarbeiders</w:t>
      </w:r>
      <w:r w:rsidRPr="00821DAF">
        <w:rPr>
          <w:rFonts w:ascii="Arial" w:hAnsi="Arial" w:cs="Arial"/>
          <w:sz w:val="20"/>
          <w:szCs w:val="20"/>
        </w:rPr>
        <w:t xml:space="preserve">. Weliswaar biedt dit bescherming aan omwonenden </w:t>
      </w:r>
      <w:proofErr w:type="spellStart"/>
      <w:r w:rsidRPr="00821DAF">
        <w:rPr>
          <w:rFonts w:ascii="Arial" w:hAnsi="Arial" w:cs="Arial"/>
          <w:sz w:val="20"/>
          <w:szCs w:val="20"/>
        </w:rPr>
        <w:t>u.h.v</w:t>
      </w:r>
      <w:proofErr w:type="spellEnd"/>
      <w:r w:rsidRPr="00821DAF">
        <w:rPr>
          <w:rFonts w:ascii="Arial" w:hAnsi="Arial" w:cs="Arial"/>
          <w:sz w:val="20"/>
          <w:szCs w:val="20"/>
        </w:rPr>
        <w:t xml:space="preserve">. plaatsing van de molens, maar niet aan landarbeiders die vaak dagen / weken achter elkaar op de velden werkzaam zijn (specifiek voor Horst aan de Maas, gebied </w:t>
      </w:r>
      <w:proofErr w:type="spellStart"/>
      <w:r w:rsidRPr="00821DAF">
        <w:rPr>
          <w:rFonts w:ascii="Arial" w:hAnsi="Arial" w:cs="Arial"/>
          <w:sz w:val="20"/>
          <w:szCs w:val="20"/>
        </w:rPr>
        <w:t>Hoogheide</w:t>
      </w:r>
      <w:proofErr w:type="spellEnd"/>
      <w:r w:rsidRPr="00821DAF">
        <w:rPr>
          <w:rFonts w:ascii="Arial" w:hAnsi="Arial" w:cs="Arial"/>
          <w:sz w:val="20"/>
          <w:szCs w:val="20"/>
        </w:rPr>
        <w:t xml:space="preserve"> / Witveldweg: intensief boomteeltgebied).</w:t>
      </w:r>
    </w:p>
    <w:p w14:paraId="1E319EB5" w14:textId="77777777" w:rsidR="00EA2656" w:rsidRPr="0023267C" w:rsidRDefault="00EA2656">
      <w:pPr>
        <w:rPr>
          <w:rFonts w:ascii="Arial" w:hAnsi="Arial" w:cs="Arial"/>
          <w:sz w:val="20"/>
          <w:szCs w:val="20"/>
          <w:u w:val="single"/>
        </w:rPr>
      </w:pPr>
    </w:p>
    <w:p w14:paraId="0D695429" w14:textId="77777777" w:rsidR="00902A3D" w:rsidRPr="00821DAF" w:rsidRDefault="00902A3D" w:rsidP="00902A3D">
      <w:pPr>
        <w:spacing w:after="0" w:line="240" w:lineRule="auto"/>
        <w:jc w:val="both"/>
        <w:rPr>
          <w:rFonts w:ascii="Arial" w:hAnsi="Arial" w:cs="Arial"/>
          <w:sz w:val="20"/>
          <w:szCs w:val="20"/>
        </w:rPr>
      </w:pPr>
      <w:r w:rsidRPr="00821DAF">
        <w:rPr>
          <w:rFonts w:ascii="Arial" w:hAnsi="Arial" w:cs="Arial"/>
          <w:sz w:val="20"/>
          <w:szCs w:val="20"/>
          <w:u w:val="single"/>
        </w:rPr>
        <w:t>Gezondheid van omwonenden en landarbeiders wordt ernstig bedreigd:</w:t>
      </w:r>
    </w:p>
    <w:p w14:paraId="1CCE5AF3" w14:textId="77777777" w:rsidR="00902A3D" w:rsidRPr="00821DAF" w:rsidRDefault="00902A3D" w:rsidP="00902A3D">
      <w:pPr>
        <w:spacing w:after="0" w:line="240" w:lineRule="auto"/>
        <w:jc w:val="both"/>
        <w:rPr>
          <w:rFonts w:ascii="Arial" w:hAnsi="Arial" w:cs="Arial"/>
          <w:sz w:val="20"/>
          <w:szCs w:val="20"/>
        </w:rPr>
      </w:pPr>
      <w:r w:rsidRPr="00821DAF">
        <w:rPr>
          <w:rFonts w:ascii="Arial" w:hAnsi="Arial" w:cs="Arial"/>
          <w:sz w:val="20"/>
          <w:szCs w:val="20"/>
        </w:rPr>
        <w:t xml:space="preserve">Inmiddels is er het nodige bekend over de negatieve effecten van windturbines op gezondheid van mensen. </w:t>
      </w:r>
    </w:p>
    <w:p w14:paraId="3383DCA4"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Ik herhaal nogmaals het onderzoek van dr. ir. De Laat, klinisch-fysicus en audioloog van het Leids Universitair Medisch Centrum: laagfrequente geluid van windturbines bij omwonenden kan leiden tot: slaapstoornissen, duizeligheid, misselijkheid, hoofdpijn, oorsuizen, concentratieverlies, hoge bloeddruk en hartslag, bronchitis, rusteloosheid, angst en depressie.</w:t>
      </w:r>
    </w:p>
    <w:p w14:paraId="64B45A8A"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Er zijn geen onderzoeken bekend wat de gezondheidseffecten zijn voor landarbeiders, die dagen achter elkaar onder de windmolens aan het werk zijn (langere blootstelling en fors hogere belasting);</w:t>
      </w:r>
    </w:p>
    <w:p w14:paraId="76024D9A"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Risico op vallende ijsafzetting van de turbinebladen (vorstbeveiliging is niet 100% faalbestendig) voor landarbeiders.</w:t>
      </w:r>
    </w:p>
    <w:p w14:paraId="5167F53F"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Uit een presentatie van arts dr. Sylvia van Manen</w:t>
      </w:r>
      <w:r>
        <w:rPr>
          <w:rStyle w:val="Voetnootmarkering"/>
          <w:rFonts w:ascii="Arial" w:hAnsi="Arial" w:cs="Arial"/>
        </w:rPr>
        <w:footnoteReference w:id="6"/>
      </w:r>
      <w:r w:rsidRPr="00821DAF">
        <w:rPr>
          <w:rFonts w:ascii="Arial" w:hAnsi="Arial" w:cs="Arial"/>
          <w:sz w:val="20"/>
          <w:szCs w:val="20"/>
        </w:rPr>
        <w:t xml:space="preserve"> blijkt dat volgens een onderzoek door dr</w:t>
      </w:r>
      <w:r>
        <w:rPr>
          <w:rFonts w:ascii="Arial" w:hAnsi="Arial" w:cs="Arial"/>
          <w:sz w:val="20"/>
          <w:szCs w:val="20"/>
        </w:rPr>
        <w:t>.</w:t>
      </w:r>
      <w:r w:rsidRPr="00821DAF">
        <w:rPr>
          <w:rFonts w:ascii="Arial" w:hAnsi="Arial" w:cs="Arial"/>
          <w:sz w:val="20"/>
          <w:szCs w:val="20"/>
        </w:rPr>
        <w:t xml:space="preserve"> D. Bijl inmiddels ook de RIVM conclusie dat er nauwelijks gezondheidseffecten zijn, gebaseerd is op slecht wetenschappelijk onderzoek en er vervolgonderzoeken nodig zijn. </w:t>
      </w:r>
    </w:p>
    <w:p w14:paraId="1C3845BC"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 xml:space="preserve">Op last van de Tweede Kamer </w:t>
      </w:r>
      <w:r>
        <w:rPr>
          <w:rFonts w:ascii="Arial" w:hAnsi="Arial" w:cs="Arial"/>
          <w:sz w:val="20"/>
          <w:szCs w:val="20"/>
        </w:rPr>
        <w:t xml:space="preserve">en op advies van de </w:t>
      </w:r>
      <w:proofErr w:type="spellStart"/>
      <w:r>
        <w:rPr>
          <w:rFonts w:ascii="Arial" w:hAnsi="Arial" w:cs="Arial"/>
          <w:sz w:val="20"/>
          <w:szCs w:val="20"/>
        </w:rPr>
        <w:t>Stg</w:t>
      </w:r>
      <w:proofErr w:type="spellEnd"/>
      <w:r>
        <w:rPr>
          <w:rFonts w:ascii="Arial" w:hAnsi="Arial" w:cs="Arial"/>
          <w:sz w:val="20"/>
          <w:szCs w:val="20"/>
        </w:rPr>
        <w:t xml:space="preserve"> Advisering Bestuursrechtspraak </w:t>
      </w:r>
      <w:r w:rsidRPr="00821DAF">
        <w:rPr>
          <w:rFonts w:ascii="Arial" w:hAnsi="Arial" w:cs="Arial"/>
          <w:sz w:val="20"/>
          <w:szCs w:val="20"/>
        </w:rPr>
        <w:t>zijn er vervolgonderzoeken</w:t>
      </w:r>
      <w:r>
        <w:rPr>
          <w:rFonts w:ascii="Arial" w:hAnsi="Arial" w:cs="Arial"/>
          <w:sz w:val="20"/>
          <w:szCs w:val="20"/>
        </w:rPr>
        <w:t xml:space="preserve"> naar gezondheidseffecten</w:t>
      </w:r>
      <w:r w:rsidRPr="00821DAF">
        <w:rPr>
          <w:rFonts w:ascii="Arial" w:hAnsi="Arial" w:cs="Arial"/>
          <w:sz w:val="20"/>
          <w:szCs w:val="20"/>
        </w:rPr>
        <w:t xml:space="preserve"> ingesteld. Deze zijn bijna klaar en worden meegenomen in de nieuwe </w:t>
      </w:r>
      <w:proofErr w:type="spellStart"/>
      <w:r w:rsidRPr="00821DAF">
        <w:rPr>
          <w:rFonts w:ascii="Arial" w:hAnsi="Arial" w:cs="Arial"/>
          <w:sz w:val="20"/>
          <w:szCs w:val="20"/>
        </w:rPr>
        <w:t>planMER</w:t>
      </w:r>
      <w:proofErr w:type="spellEnd"/>
      <w:r w:rsidRPr="00821DAF">
        <w:rPr>
          <w:rFonts w:ascii="Arial" w:hAnsi="Arial" w:cs="Arial"/>
          <w:sz w:val="20"/>
          <w:szCs w:val="20"/>
        </w:rPr>
        <w:t xml:space="preserve"> normen die komende maanden </w:t>
      </w:r>
      <w:r>
        <w:rPr>
          <w:rFonts w:ascii="Arial" w:hAnsi="Arial" w:cs="Arial"/>
          <w:sz w:val="20"/>
          <w:szCs w:val="20"/>
        </w:rPr>
        <w:t xml:space="preserve">in ontwerp </w:t>
      </w:r>
      <w:r w:rsidRPr="00821DAF">
        <w:rPr>
          <w:rFonts w:ascii="Arial" w:hAnsi="Arial" w:cs="Arial"/>
          <w:sz w:val="20"/>
          <w:szCs w:val="20"/>
        </w:rPr>
        <w:t>bekend worden</w:t>
      </w:r>
      <w:r>
        <w:rPr>
          <w:rFonts w:ascii="Arial" w:hAnsi="Arial" w:cs="Arial"/>
          <w:sz w:val="20"/>
          <w:szCs w:val="20"/>
        </w:rPr>
        <w:t xml:space="preserve"> gemaakt</w:t>
      </w:r>
      <w:r w:rsidRPr="00821DAF">
        <w:rPr>
          <w:rFonts w:ascii="Arial" w:hAnsi="Arial" w:cs="Arial"/>
          <w:sz w:val="20"/>
          <w:szCs w:val="20"/>
        </w:rPr>
        <w:t>.</w:t>
      </w:r>
      <w:r>
        <w:rPr>
          <w:rFonts w:ascii="Arial" w:hAnsi="Arial" w:cs="Arial"/>
          <w:sz w:val="20"/>
          <w:szCs w:val="20"/>
        </w:rPr>
        <w:t xml:space="preserve">  </w:t>
      </w:r>
      <w:r w:rsidRPr="00587B44">
        <w:rPr>
          <w:rFonts w:ascii="Arial" w:hAnsi="Arial" w:cs="Arial"/>
          <w:sz w:val="20"/>
          <w:szCs w:val="20"/>
          <w:u w:val="single"/>
        </w:rPr>
        <w:t>Gezien de onomkeerbare impact op onze gezondheid vinden we dat hierop gewacht moet worden</w:t>
      </w:r>
      <w:r>
        <w:rPr>
          <w:rFonts w:ascii="Arial" w:hAnsi="Arial" w:cs="Arial"/>
          <w:sz w:val="20"/>
          <w:szCs w:val="20"/>
          <w:u w:val="single"/>
        </w:rPr>
        <w:t>. We willen geen Groningen 2.0 dossier worden!</w:t>
      </w:r>
    </w:p>
    <w:p w14:paraId="35D7FA97" w14:textId="77777777" w:rsidR="00902A3D" w:rsidRPr="00821DAF" w:rsidRDefault="00902A3D" w:rsidP="00902A3D">
      <w:pPr>
        <w:pStyle w:val="Lijstalinea"/>
        <w:numPr>
          <w:ilvl w:val="0"/>
          <w:numId w:val="5"/>
        </w:numPr>
        <w:spacing w:after="0" w:line="240" w:lineRule="auto"/>
        <w:ind w:left="426"/>
        <w:jc w:val="both"/>
        <w:rPr>
          <w:rFonts w:ascii="Arial" w:hAnsi="Arial" w:cs="Arial"/>
          <w:sz w:val="20"/>
          <w:szCs w:val="20"/>
        </w:rPr>
      </w:pPr>
      <w:r w:rsidRPr="00821DAF">
        <w:rPr>
          <w:rFonts w:ascii="Arial" w:hAnsi="Arial" w:cs="Arial"/>
          <w:sz w:val="20"/>
          <w:szCs w:val="20"/>
        </w:rPr>
        <w:t>Sociale en mentale problemen: door ernstige en langdurige blootstelling kan o.a. rusteloosheid, angst en depressie ontstaan. Dit heeft in ons bekende gevallen al geleid tot echtscheidingen, verhuizingen, verlies van werk, etc.</w:t>
      </w:r>
    </w:p>
    <w:p w14:paraId="1CB61D76" w14:textId="77777777" w:rsidR="00D82DB1" w:rsidRPr="0023267C" w:rsidRDefault="00D82DB1">
      <w:pPr>
        <w:rPr>
          <w:rFonts w:ascii="Arial" w:hAnsi="Arial" w:cs="Arial"/>
          <w:sz w:val="20"/>
          <w:szCs w:val="20"/>
          <w:u w:val="single"/>
        </w:rPr>
      </w:pPr>
    </w:p>
    <w:p w14:paraId="10F9310A" w14:textId="77777777" w:rsidR="002C6619" w:rsidRPr="0023267C" w:rsidRDefault="002C6619" w:rsidP="003441F1">
      <w:pPr>
        <w:ind w:left="66"/>
        <w:rPr>
          <w:rFonts w:ascii="Arial" w:hAnsi="Arial" w:cs="Arial"/>
          <w:sz w:val="20"/>
          <w:szCs w:val="20"/>
        </w:rPr>
      </w:pPr>
    </w:p>
    <w:p w14:paraId="6F8B6D97" w14:textId="3245B001" w:rsidR="00675DF1" w:rsidRPr="0023267C" w:rsidRDefault="00675DF1" w:rsidP="00675DF1">
      <w:pPr>
        <w:rPr>
          <w:rFonts w:ascii="Arial" w:hAnsi="Arial" w:cs="Arial"/>
          <w:sz w:val="20"/>
          <w:szCs w:val="20"/>
          <w:u w:val="single"/>
        </w:rPr>
      </w:pPr>
      <w:r w:rsidRPr="0023267C">
        <w:rPr>
          <w:rFonts w:ascii="Arial" w:hAnsi="Arial" w:cs="Arial"/>
          <w:sz w:val="20"/>
          <w:szCs w:val="20"/>
          <w:u w:val="single"/>
        </w:rPr>
        <w:t>Beperking mogelijkheden voor al dan niet specifieke landbouwsectoren</w:t>
      </w:r>
      <w:r w:rsidR="00B65ADF" w:rsidRPr="0023267C">
        <w:rPr>
          <w:rFonts w:ascii="Arial" w:hAnsi="Arial" w:cs="Arial"/>
          <w:sz w:val="20"/>
          <w:szCs w:val="20"/>
          <w:u w:val="single"/>
        </w:rPr>
        <w:t>:</w:t>
      </w:r>
    </w:p>
    <w:p w14:paraId="16DC9EEE" w14:textId="06CB29BF" w:rsidR="00B65ADF" w:rsidRPr="0023267C" w:rsidRDefault="00B329F2" w:rsidP="00675DF1">
      <w:pPr>
        <w:rPr>
          <w:rFonts w:ascii="Arial" w:hAnsi="Arial" w:cs="Arial"/>
          <w:sz w:val="20"/>
          <w:szCs w:val="20"/>
        </w:rPr>
      </w:pPr>
      <w:r w:rsidRPr="0023267C">
        <w:rPr>
          <w:rFonts w:ascii="Arial" w:hAnsi="Arial" w:cs="Arial"/>
          <w:sz w:val="20"/>
          <w:szCs w:val="20"/>
        </w:rPr>
        <w:t xml:space="preserve">Onderstaande uiteenzetting is gedaan vanuit </w:t>
      </w:r>
      <w:r w:rsidR="00AB42DD" w:rsidRPr="0023267C">
        <w:rPr>
          <w:rFonts w:ascii="Arial" w:hAnsi="Arial" w:cs="Arial"/>
          <w:sz w:val="20"/>
          <w:szCs w:val="20"/>
        </w:rPr>
        <w:t xml:space="preserve">het perspectief van </w:t>
      </w:r>
      <w:r w:rsidRPr="0023267C">
        <w:rPr>
          <w:rFonts w:ascii="Arial" w:hAnsi="Arial" w:cs="Arial"/>
          <w:sz w:val="20"/>
          <w:szCs w:val="20"/>
        </w:rPr>
        <w:t>de boomkwekerijsector</w:t>
      </w:r>
      <w:r w:rsidR="002424FE" w:rsidRPr="0023267C">
        <w:rPr>
          <w:rFonts w:ascii="Arial" w:hAnsi="Arial" w:cs="Arial"/>
          <w:sz w:val="20"/>
          <w:szCs w:val="20"/>
        </w:rPr>
        <w:t xml:space="preserve"> in Lottum/Melderslo</w:t>
      </w:r>
      <w:r w:rsidR="00AB42DD" w:rsidRPr="0023267C">
        <w:rPr>
          <w:rFonts w:ascii="Arial" w:hAnsi="Arial" w:cs="Arial"/>
          <w:sz w:val="20"/>
          <w:szCs w:val="20"/>
        </w:rPr>
        <w:t xml:space="preserve">. Dit </w:t>
      </w:r>
      <w:r w:rsidR="002424FE" w:rsidRPr="0023267C">
        <w:rPr>
          <w:rFonts w:ascii="Arial" w:hAnsi="Arial" w:cs="Arial"/>
          <w:sz w:val="20"/>
          <w:szCs w:val="20"/>
        </w:rPr>
        <w:t xml:space="preserve">om nader te duiden dat windturbines een ernstige bedreiging zijn voor </w:t>
      </w:r>
      <w:r w:rsidR="00981A67" w:rsidRPr="0023267C">
        <w:rPr>
          <w:rFonts w:ascii="Arial" w:hAnsi="Arial" w:cs="Arial"/>
          <w:sz w:val="20"/>
          <w:szCs w:val="20"/>
        </w:rPr>
        <w:t xml:space="preserve">specifiek </w:t>
      </w:r>
      <w:r w:rsidR="002424FE" w:rsidRPr="0023267C">
        <w:rPr>
          <w:rFonts w:ascii="Arial" w:hAnsi="Arial" w:cs="Arial"/>
          <w:sz w:val="20"/>
          <w:szCs w:val="20"/>
        </w:rPr>
        <w:t>de</w:t>
      </w:r>
      <w:r w:rsidR="003A3694" w:rsidRPr="0023267C">
        <w:rPr>
          <w:rFonts w:ascii="Arial" w:hAnsi="Arial" w:cs="Arial"/>
          <w:sz w:val="20"/>
          <w:szCs w:val="20"/>
        </w:rPr>
        <w:t>ze</w:t>
      </w:r>
      <w:r w:rsidR="002424FE" w:rsidRPr="0023267C">
        <w:rPr>
          <w:rFonts w:ascii="Arial" w:hAnsi="Arial" w:cs="Arial"/>
          <w:sz w:val="20"/>
          <w:szCs w:val="20"/>
        </w:rPr>
        <w:t xml:space="preserve"> aldaar</w:t>
      </w:r>
      <w:r w:rsidR="003A3694" w:rsidRPr="0023267C">
        <w:rPr>
          <w:rFonts w:ascii="Arial" w:hAnsi="Arial" w:cs="Arial"/>
          <w:sz w:val="20"/>
          <w:szCs w:val="20"/>
        </w:rPr>
        <w:t xml:space="preserve"> gevestigde sector.</w:t>
      </w:r>
      <w:r w:rsidR="00C856A1" w:rsidRPr="0023267C">
        <w:rPr>
          <w:rFonts w:ascii="Arial" w:hAnsi="Arial" w:cs="Arial"/>
          <w:sz w:val="20"/>
          <w:szCs w:val="20"/>
        </w:rPr>
        <w:t xml:space="preserve"> Dit geldt in meer of mindere mate ook voor andere landbouwsectoren.</w:t>
      </w:r>
    </w:p>
    <w:p w14:paraId="2EEA87AF" w14:textId="5E621957" w:rsidR="003A3694" w:rsidRPr="0023267C" w:rsidRDefault="003E56A8" w:rsidP="00675DF1">
      <w:pPr>
        <w:rPr>
          <w:rFonts w:ascii="Arial" w:hAnsi="Arial" w:cs="Arial"/>
          <w:b/>
          <w:bCs/>
          <w:sz w:val="20"/>
          <w:szCs w:val="20"/>
        </w:rPr>
      </w:pPr>
      <w:r w:rsidRPr="0023267C">
        <w:rPr>
          <w:rFonts w:ascii="Arial" w:hAnsi="Arial" w:cs="Arial"/>
          <w:b/>
          <w:bCs/>
          <w:sz w:val="20"/>
          <w:szCs w:val="20"/>
        </w:rPr>
        <w:t>Be</w:t>
      </w:r>
      <w:r w:rsidR="00B44E0F" w:rsidRPr="0023267C">
        <w:rPr>
          <w:rFonts w:ascii="Arial" w:hAnsi="Arial" w:cs="Arial"/>
          <w:b/>
          <w:bCs/>
          <w:sz w:val="20"/>
          <w:szCs w:val="20"/>
        </w:rPr>
        <w:t>lang van be</w:t>
      </w:r>
      <w:r w:rsidRPr="0023267C">
        <w:rPr>
          <w:rFonts w:ascii="Arial" w:hAnsi="Arial" w:cs="Arial"/>
          <w:b/>
          <w:bCs/>
          <w:sz w:val="20"/>
          <w:szCs w:val="20"/>
        </w:rPr>
        <w:t xml:space="preserve">houd van een vitale </w:t>
      </w:r>
      <w:r w:rsidR="00787E8F" w:rsidRPr="0023267C">
        <w:rPr>
          <w:rFonts w:ascii="Arial" w:hAnsi="Arial" w:cs="Arial"/>
          <w:b/>
          <w:bCs/>
          <w:sz w:val="20"/>
          <w:szCs w:val="20"/>
        </w:rPr>
        <w:t xml:space="preserve">boomkwekerijsector </w:t>
      </w:r>
      <w:r w:rsidR="0070760E" w:rsidRPr="0023267C">
        <w:rPr>
          <w:rFonts w:ascii="Arial" w:hAnsi="Arial" w:cs="Arial"/>
          <w:b/>
          <w:bCs/>
          <w:sz w:val="20"/>
          <w:szCs w:val="20"/>
        </w:rPr>
        <w:t>voor leefomgeving en economie</w:t>
      </w:r>
      <w:r w:rsidR="00787E8F" w:rsidRPr="0023267C">
        <w:rPr>
          <w:rFonts w:ascii="Arial" w:hAnsi="Arial" w:cs="Arial"/>
          <w:b/>
          <w:bCs/>
          <w:sz w:val="20"/>
          <w:szCs w:val="20"/>
        </w:rPr>
        <w:t>:</w:t>
      </w:r>
    </w:p>
    <w:p w14:paraId="5B92340E" w14:textId="2A67CB8C" w:rsidR="0070760E" w:rsidRPr="0023267C" w:rsidRDefault="006A1C96" w:rsidP="0070760E">
      <w:pPr>
        <w:rPr>
          <w:rFonts w:ascii="Arial" w:hAnsi="Arial" w:cs="Arial"/>
          <w:color w:val="000000" w:themeColor="text1"/>
          <w:sz w:val="20"/>
          <w:szCs w:val="20"/>
        </w:rPr>
      </w:pPr>
      <w:r w:rsidRPr="0023267C">
        <w:rPr>
          <w:rFonts w:ascii="Arial" w:hAnsi="Arial" w:cs="Arial"/>
          <w:color w:val="000000" w:themeColor="text1"/>
          <w:sz w:val="20"/>
          <w:szCs w:val="20"/>
        </w:rPr>
        <w:t>Belang voor l</w:t>
      </w:r>
      <w:r w:rsidR="0070760E" w:rsidRPr="0023267C">
        <w:rPr>
          <w:rFonts w:ascii="Arial" w:hAnsi="Arial" w:cs="Arial"/>
          <w:color w:val="000000" w:themeColor="text1"/>
          <w:sz w:val="20"/>
          <w:szCs w:val="20"/>
        </w:rPr>
        <w:t>eefomgeving:</w:t>
      </w:r>
    </w:p>
    <w:p w14:paraId="12E3E28B" w14:textId="40EE97FE" w:rsidR="0070760E" w:rsidRPr="0023267C" w:rsidRDefault="0070760E" w:rsidP="0070760E">
      <w:pPr>
        <w:pStyle w:val="Lijstalinea"/>
        <w:numPr>
          <w:ilvl w:val="0"/>
          <w:numId w:val="1"/>
        </w:numPr>
        <w:ind w:left="426"/>
        <w:rPr>
          <w:rFonts w:ascii="Arial" w:hAnsi="Arial" w:cs="Arial"/>
          <w:color w:val="000000" w:themeColor="text1"/>
          <w:sz w:val="20"/>
          <w:szCs w:val="20"/>
        </w:rPr>
      </w:pPr>
      <w:r w:rsidRPr="0023267C">
        <w:rPr>
          <w:rFonts w:ascii="Arial" w:hAnsi="Arial" w:cs="Arial"/>
          <w:color w:val="000000" w:themeColor="text1"/>
          <w:sz w:val="20"/>
          <w:szCs w:val="20"/>
          <w:u w:val="single"/>
        </w:rPr>
        <w:t xml:space="preserve">Goede duurzaamheidsscore: </w:t>
      </w:r>
      <w:r w:rsidRPr="0023267C">
        <w:rPr>
          <w:rFonts w:ascii="Arial" w:hAnsi="Arial" w:cs="Arial"/>
          <w:color w:val="000000" w:themeColor="text1"/>
          <w:sz w:val="20"/>
          <w:szCs w:val="20"/>
          <w:u w:val="single"/>
        </w:rPr>
        <w:br/>
      </w:r>
      <w:r w:rsidRPr="0023267C">
        <w:rPr>
          <w:rFonts w:ascii="Arial" w:hAnsi="Arial" w:cs="Arial"/>
          <w:color w:val="000000" w:themeColor="text1"/>
          <w:sz w:val="20"/>
          <w:szCs w:val="20"/>
        </w:rPr>
        <w:t xml:space="preserve">De boomkwekerij scoort erg goed qua </w:t>
      </w:r>
      <w:bookmarkStart w:id="0" w:name="_Hlk132357784"/>
      <w:r w:rsidRPr="0023267C">
        <w:rPr>
          <w:rFonts w:ascii="Arial" w:hAnsi="Arial" w:cs="Arial"/>
          <w:color w:val="000000" w:themeColor="text1"/>
          <w:sz w:val="20"/>
          <w:szCs w:val="20"/>
        </w:rPr>
        <w:t>CO</w:t>
      </w:r>
      <w:r w:rsidRPr="0023267C">
        <w:rPr>
          <w:rFonts w:ascii="Arial" w:hAnsi="Arial" w:cs="Arial"/>
          <w:color w:val="000000" w:themeColor="text1"/>
          <w:sz w:val="20"/>
          <w:szCs w:val="20"/>
          <w:vertAlign w:val="subscript"/>
        </w:rPr>
        <w:t>2</w:t>
      </w:r>
      <w:bookmarkEnd w:id="0"/>
      <w:r w:rsidRPr="0023267C">
        <w:rPr>
          <w:rFonts w:ascii="Arial" w:hAnsi="Arial" w:cs="Arial"/>
          <w:color w:val="000000" w:themeColor="text1"/>
          <w:sz w:val="20"/>
          <w:szCs w:val="20"/>
        </w:rPr>
        <w:t xml:space="preserve"> footprint. Dit blijkt uit onderzoeken van o.a. de erkende certificeringsorganisatie </w:t>
      </w:r>
      <w:hyperlink r:id="rId14" w:history="1">
        <w:r w:rsidRPr="0023267C">
          <w:rPr>
            <w:rStyle w:val="Hyperlink"/>
            <w:rFonts w:ascii="Arial" w:hAnsi="Arial" w:cs="Arial"/>
            <w:sz w:val="20"/>
            <w:szCs w:val="20"/>
          </w:rPr>
          <w:t>www.co2-prestatieladder.nl</w:t>
        </w:r>
      </w:hyperlink>
      <w:r w:rsidRPr="0023267C">
        <w:rPr>
          <w:rFonts w:ascii="Arial" w:hAnsi="Arial" w:cs="Arial"/>
          <w:color w:val="000000" w:themeColor="text1"/>
          <w:sz w:val="20"/>
          <w:szCs w:val="20"/>
        </w:rPr>
        <w:t xml:space="preserve"> (getoetst door onderzoeksbureau CE Delft)</w:t>
      </w:r>
      <w:r w:rsidR="00615599" w:rsidRPr="0023267C">
        <w:rPr>
          <w:rFonts w:ascii="Arial" w:hAnsi="Arial" w:cs="Arial"/>
          <w:color w:val="000000" w:themeColor="text1"/>
          <w:sz w:val="20"/>
          <w:szCs w:val="20"/>
        </w:rPr>
        <w:t>.</w:t>
      </w:r>
      <w:r w:rsidRPr="0023267C">
        <w:rPr>
          <w:rFonts w:ascii="Arial" w:hAnsi="Arial" w:cs="Arial"/>
          <w:color w:val="000000" w:themeColor="text1"/>
          <w:sz w:val="20"/>
          <w:szCs w:val="20"/>
        </w:rPr>
        <w:t xml:space="preserve"> </w:t>
      </w:r>
      <w:r w:rsidRPr="0023267C">
        <w:rPr>
          <w:rFonts w:ascii="Arial" w:hAnsi="Arial" w:cs="Arial"/>
          <w:bCs/>
          <w:color w:val="000000" w:themeColor="text1"/>
          <w:sz w:val="20"/>
          <w:szCs w:val="20"/>
        </w:rPr>
        <w:t>Daarnaast</w:t>
      </w:r>
      <w:r w:rsidRPr="0023267C">
        <w:rPr>
          <w:rFonts w:ascii="Arial" w:hAnsi="Arial" w:cs="Arial"/>
          <w:color w:val="000000" w:themeColor="text1"/>
          <w:sz w:val="20"/>
          <w:szCs w:val="20"/>
        </w:rPr>
        <w:t xml:space="preserve"> lopen er veelbelovende pilots met vastleggen van CO</w:t>
      </w:r>
      <w:r w:rsidRPr="0023267C">
        <w:rPr>
          <w:rFonts w:ascii="Arial" w:hAnsi="Arial" w:cs="Arial"/>
          <w:color w:val="000000" w:themeColor="text1"/>
          <w:sz w:val="20"/>
          <w:szCs w:val="20"/>
          <w:vertAlign w:val="subscript"/>
        </w:rPr>
        <w:t>2</w:t>
      </w:r>
      <w:r w:rsidRPr="0023267C">
        <w:rPr>
          <w:rFonts w:ascii="Arial" w:hAnsi="Arial" w:cs="Arial"/>
          <w:color w:val="000000" w:themeColor="text1"/>
          <w:sz w:val="20"/>
          <w:szCs w:val="20"/>
        </w:rPr>
        <w:t xml:space="preserve"> in de bodem </w:t>
      </w:r>
      <w:r w:rsidRPr="0023267C">
        <w:rPr>
          <w:rFonts w:ascii="Arial" w:hAnsi="Arial" w:cs="Arial"/>
          <w:color w:val="000000" w:themeColor="text1"/>
          <w:sz w:val="20"/>
          <w:szCs w:val="20"/>
        </w:rPr>
        <w:lastRenderedPageBreak/>
        <w:t>waardoor per saldo zelfs meer CO</w:t>
      </w:r>
      <w:r w:rsidRPr="0023267C">
        <w:rPr>
          <w:rFonts w:ascii="Arial" w:hAnsi="Arial" w:cs="Arial"/>
          <w:color w:val="000000" w:themeColor="text1"/>
          <w:sz w:val="20"/>
          <w:szCs w:val="20"/>
          <w:vertAlign w:val="subscript"/>
        </w:rPr>
        <w:t>2</w:t>
      </w:r>
      <w:r w:rsidRPr="0023267C">
        <w:rPr>
          <w:rFonts w:ascii="Arial" w:hAnsi="Arial" w:cs="Arial"/>
          <w:color w:val="000000" w:themeColor="text1"/>
          <w:sz w:val="20"/>
          <w:szCs w:val="20"/>
        </w:rPr>
        <w:t xml:space="preserve"> wordt vastgelegd dan geproduceerd. De daarmee ontstane CO</w:t>
      </w:r>
      <w:r w:rsidRPr="0023267C">
        <w:rPr>
          <w:rFonts w:ascii="Arial" w:hAnsi="Arial" w:cs="Arial"/>
          <w:color w:val="000000" w:themeColor="text1"/>
          <w:sz w:val="20"/>
          <w:szCs w:val="20"/>
          <w:vertAlign w:val="subscript"/>
        </w:rPr>
        <w:t>2</w:t>
      </w:r>
      <w:r w:rsidRPr="0023267C">
        <w:rPr>
          <w:rFonts w:ascii="Arial" w:hAnsi="Arial" w:cs="Arial"/>
          <w:color w:val="000000" w:themeColor="text1"/>
          <w:sz w:val="20"/>
          <w:szCs w:val="20"/>
        </w:rPr>
        <w:t xml:space="preserve"> </w:t>
      </w:r>
      <w:proofErr w:type="spellStart"/>
      <w:r w:rsidRPr="0023267C">
        <w:rPr>
          <w:rFonts w:ascii="Arial" w:hAnsi="Arial" w:cs="Arial"/>
          <w:color w:val="000000" w:themeColor="text1"/>
          <w:sz w:val="20"/>
          <w:szCs w:val="20"/>
        </w:rPr>
        <w:t>credits</w:t>
      </w:r>
      <w:proofErr w:type="spellEnd"/>
      <w:r w:rsidRPr="0023267C">
        <w:rPr>
          <w:rFonts w:ascii="Arial" w:hAnsi="Arial" w:cs="Arial"/>
          <w:color w:val="000000" w:themeColor="text1"/>
          <w:sz w:val="20"/>
          <w:szCs w:val="20"/>
        </w:rPr>
        <w:t xml:space="preserve"> kunnen ingezet worden om andere maatschappelijke projecten mogelijk te maken.</w:t>
      </w:r>
    </w:p>
    <w:p w14:paraId="4B769FB9" w14:textId="1A52FAFD" w:rsidR="0070760E" w:rsidRPr="0023267C" w:rsidRDefault="0070760E" w:rsidP="0070760E">
      <w:pPr>
        <w:pStyle w:val="Lijstalinea"/>
        <w:numPr>
          <w:ilvl w:val="0"/>
          <w:numId w:val="1"/>
        </w:numPr>
        <w:ind w:left="426"/>
        <w:rPr>
          <w:rFonts w:ascii="Arial" w:hAnsi="Arial" w:cs="Arial"/>
          <w:color w:val="000000" w:themeColor="text1"/>
          <w:sz w:val="20"/>
          <w:szCs w:val="20"/>
        </w:rPr>
      </w:pPr>
      <w:r w:rsidRPr="0023267C">
        <w:rPr>
          <w:rFonts w:ascii="Arial" w:hAnsi="Arial" w:cs="Arial"/>
          <w:color w:val="000000" w:themeColor="text1"/>
          <w:sz w:val="20"/>
          <w:szCs w:val="20"/>
          <w:u w:val="single"/>
        </w:rPr>
        <w:t xml:space="preserve">Landschappelijke betekenis: </w:t>
      </w:r>
      <w:r w:rsidRPr="0023267C">
        <w:rPr>
          <w:rFonts w:ascii="Arial" w:hAnsi="Arial" w:cs="Arial"/>
          <w:color w:val="000000" w:themeColor="text1"/>
          <w:sz w:val="20"/>
          <w:szCs w:val="20"/>
          <w:u w:val="single"/>
        </w:rPr>
        <w:br/>
      </w:r>
      <w:r w:rsidRPr="0023267C">
        <w:rPr>
          <w:rFonts w:ascii="Arial" w:hAnsi="Arial" w:cs="Arial"/>
          <w:color w:val="000000" w:themeColor="text1"/>
          <w:sz w:val="20"/>
          <w:szCs w:val="20"/>
        </w:rPr>
        <w:t xml:space="preserve">De verschillende teelten van bomen en rozen vormen een unieke lappendeken van natuurpracht in </w:t>
      </w:r>
      <w:r w:rsidR="00615599" w:rsidRPr="0023267C">
        <w:rPr>
          <w:rFonts w:ascii="Arial" w:hAnsi="Arial" w:cs="Arial"/>
          <w:color w:val="000000" w:themeColor="text1"/>
          <w:sz w:val="20"/>
          <w:szCs w:val="20"/>
        </w:rPr>
        <w:t>d</w:t>
      </w:r>
      <w:r w:rsidRPr="0023267C">
        <w:rPr>
          <w:rFonts w:ascii="Arial" w:hAnsi="Arial" w:cs="Arial"/>
          <w:color w:val="000000" w:themeColor="text1"/>
          <w:sz w:val="20"/>
          <w:szCs w:val="20"/>
        </w:rPr>
        <w:t xml:space="preserve">e regio, juist in gebied </w:t>
      </w:r>
      <w:proofErr w:type="spellStart"/>
      <w:r w:rsidRPr="0023267C">
        <w:rPr>
          <w:rFonts w:ascii="Arial" w:hAnsi="Arial" w:cs="Arial"/>
          <w:color w:val="000000" w:themeColor="text1"/>
          <w:sz w:val="20"/>
          <w:szCs w:val="20"/>
        </w:rPr>
        <w:t>Hoogheide</w:t>
      </w:r>
      <w:proofErr w:type="spellEnd"/>
      <w:r w:rsidRPr="0023267C">
        <w:rPr>
          <w:rFonts w:ascii="Arial" w:hAnsi="Arial" w:cs="Arial"/>
          <w:color w:val="000000" w:themeColor="text1"/>
          <w:sz w:val="20"/>
          <w:szCs w:val="20"/>
        </w:rPr>
        <w:t xml:space="preserve"> / </w:t>
      </w:r>
      <w:proofErr w:type="spellStart"/>
      <w:r w:rsidRPr="0023267C">
        <w:rPr>
          <w:rFonts w:ascii="Arial" w:hAnsi="Arial" w:cs="Arial"/>
          <w:color w:val="000000" w:themeColor="text1"/>
          <w:sz w:val="20"/>
          <w:szCs w:val="20"/>
        </w:rPr>
        <w:t>Witveld</w:t>
      </w:r>
      <w:proofErr w:type="spellEnd"/>
      <w:r w:rsidRPr="0023267C">
        <w:rPr>
          <w:rFonts w:ascii="Arial" w:hAnsi="Arial" w:cs="Arial"/>
          <w:color w:val="000000" w:themeColor="text1"/>
          <w:sz w:val="20"/>
          <w:szCs w:val="20"/>
        </w:rPr>
        <w:t xml:space="preserve">. Daarnaast zijn daar nog unieke houtwallen die door de kwekers in stand zijn gehouden. Deze vormen voor andere regio’s een voorbeeld voor natuurherstel. Juist de combinatie van deze unieke lappendeken aan teelten en houtwallen met bijbehorende biodiversiteit geeft </w:t>
      </w:r>
      <w:proofErr w:type="spellStart"/>
      <w:r w:rsidRPr="0023267C">
        <w:rPr>
          <w:rFonts w:ascii="Arial" w:hAnsi="Arial" w:cs="Arial"/>
          <w:color w:val="000000" w:themeColor="text1"/>
          <w:sz w:val="20"/>
          <w:szCs w:val="20"/>
        </w:rPr>
        <w:t>Hoogheide</w:t>
      </w:r>
      <w:proofErr w:type="spellEnd"/>
      <w:r w:rsidRPr="0023267C">
        <w:rPr>
          <w:rFonts w:ascii="Arial" w:hAnsi="Arial" w:cs="Arial"/>
          <w:color w:val="000000" w:themeColor="text1"/>
          <w:sz w:val="20"/>
          <w:szCs w:val="20"/>
        </w:rPr>
        <w:t xml:space="preserve"> / </w:t>
      </w:r>
      <w:proofErr w:type="spellStart"/>
      <w:r w:rsidRPr="0023267C">
        <w:rPr>
          <w:rFonts w:ascii="Arial" w:hAnsi="Arial" w:cs="Arial"/>
          <w:color w:val="000000" w:themeColor="text1"/>
          <w:sz w:val="20"/>
          <w:szCs w:val="20"/>
        </w:rPr>
        <w:t>Witveld</w:t>
      </w:r>
      <w:proofErr w:type="spellEnd"/>
      <w:r w:rsidRPr="0023267C">
        <w:rPr>
          <w:rFonts w:ascii="Arial" w:hAnsi="Arial" w:cs="Arial"/>
          <w:color w:val="000000" w:themeColor="text1"/>
          <w:sz w:val="20"/>
          <w:szCs w:val="20"/>
        </w:rPr>
        <w:t xml:space="preserve"> een ongekende pracht. Dit zou geruïneerd worden door uitgerekend in dat gebied windmolens te plaatsen.</w:t>
      </w:r>
    </w:p>
    <w:p w14:paraId="20DA6303" w14:textId="31E0EC48" w:rsidR="0070760E" w:rsidRPr="0023267C" w:rsidRDefault="008D03A6" w:rsidP="0070760E">
      <w:pPr>
        <w:rPr>
          <w:rFonts w:ascii="Arial" w:hAnsi="Arial" w:cs="Arial"/>
          <w:color w:val="000000" w:themeColor="text1"/>
          <w:sz w:val="20"/>
          <w:szCs w:val="20"/>
        </w:rPr>
      </w:pPr>
      <w:r w:rsidRPr="0023267C">
        <w:rPr>
          <w:rFonts w:ascii="Arial" w:hAnsi="Arial" w:cs="Arial"/>
          <w:color w:val="000000" w:themeColor="text1"/>
          <w:sz w:val="20"/>
          <w:szCs w:val="20"/>
        </w:rPr>
        <w:t xml:space="preserve">Belang voor </w:t>
      </w:r>
      <w:r w:rsidR="0070760E" w:rsidRPr="0023267C">
        <w:rPr>
          <w:rFonts w:ascii="Arial" w:hAnsi="Arial" w:cs="Arial"/>
          <w:color w:val="000000" w:themeColor="text1"/>
          <w:sz w:val="20"/>
          <w:szCs w:val="20"/>
        </w:rPr>
        <w:t>(</w:t>
      </w:r>
      <w:r w:rsidRPr="0023267C">
        <w:rPr>
          <w:rFonts w:ascii="Arial" w:hAnsi="Arial" w:cs="Arial"/>
          <w:color w:val="000000" w:themeColor="text1"/>
          <w:sz w:val="20"/>
          <w:szCs w:val="20"/>
        </w:rPr>
        <w:t>l</w:t>
      </w:r>
      <w:r w:rsidR="0070760E" w:rsidRPr="0023267C">
        <w:rPr>
          <w:rFonts w:ascii="Arial" w:hAnsi="Arial" w:cs="Arial"/>
          <w:color w:val="000000" w:themeColor="text1"/>
          <w:sz w:val="20"/>
          <w:szCs w:val="20"/>
        </w:rPr>
        <w:t>okale) economie:</w:t>
      </w:r>
    </w:p>
    <w:p w14:paraId="751525A8" w14:textId="7BA80F18" w:rsidR="0070760E" w:rsidRPr="0023267C" w:rsidRDefault="0070760E" w:rsidP="0070760E">
      <w:pPr>
        <w:pStyle w:val="Lijstalinea"/>
        <w:numPr>
          <w:ilvl w:val="0"/>
          <w:numId w:val="2"/>
        </w:numPr>
        <w:ind w:left="426"/>
        <w:rPr>
          <w:rFonts w:ascii="Arial" w:hAnsi="Arial" w:cs="Arial"/>
          <w:sz w:val="20"/>
          <w:szCs w:val="20"/>
        </w:rPr>
      </w:pPr>
      <w:r w:rsidRPr="0023267C">
        <w:rPr>
          <w:rFonts w:ascii="Arial" w:hAnsi="Arial" w:cs="Arial"/>
          <w:sz w:val="20"/>
          <w:szCs w:val="20"/>
          <w:u w:val="single"/>
        </w:rPr>
        <w:t>Verbindende kracht en wederzijdse afhankelijkheid van boomkwekers:</w:t>
      </w:r>
      <w:r w:rsidRPr="0023267C">
        <w:rPr>
          <w:rFonts w:ascii="Arial" w:hAnsi="Arial" w:cs="Arial"/>
          <w:sz w:val="20"/>
          <w:szCs w:val="20"/>
        </w:rPr>
        <w:br/>
      </w:r>
      <w:r w:rsidR="002B1924" w:rsidRPr="0023267C">
        <w:rPr>
          <w:rFonts w:ascii="Arial" w:hAnsi="Arial" w:cs="Arial"/>
          <w:sz w:val="20"/>
          <w:szCs w:val="20"/>
        </w:rPr>
        <w:t>De</w:t>
      </w:r>
      <w:r w:rsidRPr="0023267C">
        <w:rPr>
          <w:rFonts w:ascii="Arial" w:hAnsi="Arial" w:cs="Arial"/>
          <w:sz w:val="20"/>
          <w:szCs w:val="20"/>
        </w:rPr>
        <w:t xml:space="preserve"> boomkwekers </w:t>
      </w:r>
      <w:r w:rsidR="002E28A8" w:rsidRPr="0023267C">
        <w:rPr>
          <w:rFonts w:ascii="Arial" w:hAnsi="Arial" w:cs="Arial"/>
          <w:sz w:val="20"/>
          <w:szCs w:val="20"/>
        </w:rPr>
        <w:t xml:space="preserve">hebben </w:t>
      </w:r>
      <w:r w:rsidRPr="0023267C">
        <w:rPr>
          <w:rFonts w:ascii="Arial" w:hAnsi="Arial" w:cs="Arial"/>
          <w:sz w:val="20"/>
          <w:szCs w:val="20"/>
        </w:rPr>
        <w:t>voor de regio een gezamenlijke aantrekkingskracht op klanten uit heel Europa. Ieder afzonderlijk bedrijf produceert in de regel iets unieks, vaak gestoeld op jarenlange kennis, ervaring en doorontwikkeling door de huidige generatie die op de desbetreffende bedrijven de leiding heeft. Deze unieke bedrijven hebben als eenling niet de aantrekkingskracht zonder de collega’s, die nu nog in het gebied ondernemen</w:t>
      </w:r>
      <w:r w:rsidR="00C26D57" w:rsidRPr="0023267C">
        <w:rPr>
          <w:rFonts w:ascii="Arial" w:hAnsi="Arial" w:cs="Arial"/>
          <w:sz w:val="20"/>
          <w:szCs w:val="20"/>
        </w:rPr>
        <w:t xml:space="preserve"> en wiens voortbestaan in het geding komt door plaatsing van windturbines</w:t>
      </w:r>
      <w:r w:rsidRPr="0023267C">
        <w:rPr>
          <w:rFonts w:ascii="Arial" w:hAnsi="Arial" w:cs="Arial"/>
          <w:sz w:val="20"/>
          <w:szCs w:val="20"/>
        </w:rPr>
        <w:t xml:space="preserve">. </w:t>
      </w:r>
    </w:p>
    <w:p w14:paraId="47528761" w14:textId="5502D901" w:rsidR="0070760E" w:rsidRPr="0023267C" w:rsidRDefault="0070760E" w:rsidP="0070760E">
      <w:pPr>
        <w:pStyle w:val="Lijstalinea"/>
        <w:numPr>
          <w:ilvl w:val="0"/>
          <w:numId w:val="2"/>
        </w:numPr>
        <w:ind w:left="426"/>
        <w:rPr>
          <w:rFonts w:ascii="Arial" w:hAnsi="Arial" w:cs="Arial"/>
          <w:sz w:val="20"/>
          <w:szCs w:val="20"/>
        </w:rPr>
      </w:pPr>
      <w:r w:rsidRPr="0023267C">
        <w:rPr>
          <w:rFonts w:ascii="Arial" w:hAnsi="Arial" w:cs="Arial"/>
          <w:sz w:val="20"/>
          <w:szCs w:val="20"/>
          <w:u w:val="single"/>
        </w:rPr>
        <w:t>Wederzijdse afhankelijkheid van de dienstverleners en toeleveranciers:</w:t>
      </w:r>
      <w:r w:rsidRPr="0023267C">
        <w:rPr>
          <w:rFonts w:ascii="Arial" w:hAnsi="Arial" w:cs="Arial"/>
          <w:sz w:val="20"/>
          <w:szCs w:val="20"/>
          <w:u w:val="single"/>
        </w:rPr>
        <w:br/>
      </w:r>
      <w:r w:rsidRPr="0023267C">
        <w:rPr>
          <w:rFonts w:ascii="Arial" w:hAnsi="Arial" w:cs="Arial"/>
          <w:sz w:val="20"/>
          <w:szCs w:val="20"/>
        </w:rPr>
        <w:t xml:space="preserve">Ditzelfde zie je terug bij de industriële bedrijven die Horst aan de Maas internationaal mede op de kaart hebben gezet. Denk aan Maurice Kassenbouw, Christiaens Group, </w:t>
      </w:r>
      <w:proofErr w:type="spellStart"/>
      <w:r w:rsidRPr="0023267C">
        <w:rPr>
          <w:rFonts w:ascii="Arial" w:hAnsi="Arial" w:cs="Arial"/>
          <w:sz w:val="20"/>
          <w:szCs w:val="20"/>
        </w:rPr>
        <w:t>Munckhoff</w:t>
      </w:r>
      <w:proofErr w:type="spellEnd"/>
      <w:r w:rsidRPr="0023267C">
        <w:rPr>
          <w:rFonts w:ascii="Arial" w:hAnsi="Arial" w:cs="Arial"/>
          <w:sz w:val="20"/>
          <w:szCs w:val="20"/>
        </w:rPr>
        <w:t xml:space="preserve">, </w:t>
      </w:r>
      <w:proofErr w:type="spellStart"/>
      <w:r w:rsidRPr="0023267C">
        <w:rPr>
          <w:rFonts w:ascii="Arial" w:hAnsi="Arial" w:cs="Arial"/>
          <w:sz w:val="20"/>
          <w:szCs w:val="20"/>
        </w:rPr>
        <w:t>Limbraco</w:t>
      </w:r>
      <w:proofErr w:type="spellEnd"/>
      <w:r w:rsidRPr="0023267C">
        <w:rPr>
          <w:rFonts w:ascii="Arial" w:hAnsi="Arial" w:cs="Arial"/>
          <w:sz w:val="20"/>
          <w:szCs w:val="20"/>
        </w:rPr>
        <w:t xml:space="preserve">, Arco, </w:t>
      </w:r>
      <w:proofErr w:type="spellStart"/>
      <w:r w:rsidRPr="0023267C">
        <w:rPr>
          <w:rFonts w:ascii="Arial" w:hAnsi="Arial" w:cs="Arial"/>
          <w:sz w:val="20"/>
          <w:szCs w:val="20"/>
        </w:rPr>
        <w:t>Hotraco</w:t>
      </w:r>
      <w:proofErr w:type="spellEnd"/>
      <w:r w:rsidRPr="0023267C">
        <w:rPr>
          <w:rFonts w:ascii="Arial" w:hAnsi="Arial" w:cs="Arial"/>
          <w:sz w:val="20"/>
          <w:szCs w:val="20"/>
        </w:rPr>
        <w:t xml:space="preserve">, </w:t>
      </w:r>
      <w:proofErr w:type="spellStart"/>
      <w:r w:rsidRPr="0023267C">
        <w:rPr>
          <w:rFonts w:ascii="Arial" w:hAnsi="Arial" w:cs="Arial"/>
          <w:sz w:val="20"/>
          <w:szCs w:val="20"/>
        </w:rPr>
        <w:t>Dinissen</w:t>
      </w:r>
      <w:proofErr w:type="spellEnd"/>
      <w:r w:rsidRPr="0023267C">
        <w:rPr>
          <w:rFonts w:ascii="Arial" w:hAnsi="Arial" w:cs="Arial"/>
          <w:sz w:val="20"/>
          <w:szCs w:val="20"/>
        </w:rPr>
        <w:t xml:space="preserve">, Verstappen  etc. etc. Zij hebben ook een </w:t>
      </w:r>
      <w:r w:rsidRPr="0023267C">
        <w:rPr>
          <w:rFonts w:ascii="Arial" w:hAnsi="Arial" w:cs="Arial"/>
          <w:bCs/>
          <w:sz w:val="20"/>
          <w:szCs w:val="20"/>
        </w:rPr>
        <w:t>gezamenlijke</w:t>
      </w:r>
      <w:r w:rsidRPr="0023267C">
        <w:rPr>
          <w:rFonts w:ascii="Arial" w:hAnsi="Arial" w:cs="Arial"/>
          <w:sz w:val="20"/>
          <w:szCs w:val="20"/>
        </w:rPr>
        <w:t xml:space="preserve"> internationale aantrekkingskracht). Mede doordat boomkwekers hier in de gemeente gevestigd zijn, hebben een aantal toonaangevende toeleveranciers en onderzoeksinstituten in de gemeente </w:t>
      </w:r>
      <w:r w:rsidR="008C172B" w:rsidRPr="0023267C">
        <w:rPr>
          <w:rFonts w:ascii="Arial" w:hAnsi="Arial" w:cs="Arial"/>
          <w:sz w:val="20"/>
          <w:szCs w:val="20"/>
        </w:rPr>
        <w:t xml:space="preserve">Horst aan de Maas </w:t>
      </w:r>
      <w:r w:rsidRPr="0023267C">
        <w:rPr>
          <w:rFonts w:ascii="Arial" w:hAnsi="Arial" w:cs="Arial"/>
          <w:sz w:val="20"/>
          <w:szCs w:val="20"/>
        </w:rPr>
        <w:t xml:space="preserve">zich sterk kunnen ontwikkelen. Denk aan </w:t>
      </w:r>
      <w:proofErr w:type="spellStart"/>
      <w:r w:rsidRPr="0023267C">
        <w:rPr>
          <w:rFonts w:ascii="Arial" w:hAnsi="Arial" w:cs="Arial"/>
          <w:sz w:val="20"/>
          <w:szCs w:val="20"/>
        </w:rPr>
        <w:t>Vitelia</w:t>
      </w:r>
      <w:proofErr w:type="spellEnd"/>
      <w:r w:rsidRPr="0023267C">
        <w:rPr>
          <w:rFonts w:ascii="Arial" w:hAnsi="Arial" w:cs="Arial"/>
          <w:sz w:val="20"/>
          <w:szCs w:val="20"/>
        </w:rPr>
        <w:t xml:space="preserve">, Mertens, </w:t>
      </w:r>
      <w:proofErr w:type="spellStart"/>
      <w:r w:rsidRPr="0023267C">
        <w:rPr>
          <w:rFonts w:ascii="Arial" w:hAnsi="Arial" w:cs="Arial"/>
          <w:sz w:val="20"/>
          <w:szCs w:val="20"/>
        </w:rPr>
        <w:t>Coenders</w:t>
      </w:r>
      <w:proofErr w:type="spellEnd"/>
      <w:r w:rsidRPr="0023267C">
        <w:rPr>
          <w:rFonts w:ascii="Arial" w:hAnsi="Arial" w:cs="Arial"/>
          <w:sz w:val="20"/>
          <w:szCs w:val="20"/>
        </w:rPr>
        <w:t xml:space="preserve"> Lottum, Cultus, </w:t>
      </w:r>
      <w:proofErr w:type="spellStart"/>
      <w:r w:rsidRPr="0023267C">
        <w:rPr>
          <w:rFonts w:ascii="Arial" w:hAnsi="Arial" w:cs="Arial"/>
          <w:sz w:val="20"/>
          <w:szCs w:val="20"/>
        </w:rPr>
        <w:t>Compas</w:t>
      </w:r>
      <w:proofErr w:type="spellEnd"/>
      <w:r w:rsidRPr="0023267C">
        <w:rPr>
          <w:rFonts w:ascii="Arial" w:hAnsi="Arial" w:cs="Arial"/>
          <w:sz w:val="20"/>
          <w:szCs w:val="20"/>
        </w:rPr>
        <w:t xml:space="preserve"> Agro, Ideaal, Maurice Kassenbouw etc. Collega’s en klanten uit binnen- en buitenland zijn onder de indruk van de planten die </w:t>
      </w:r>
      <w:r w:rsidR="00E8338F">
        <w:rPr>
          <w:rFonts w:ascii="Arial" w:hAnsi="Arial" w:cs="Arial"/>
          <w:sz w:val="20"/>
          <w:szCs w:val="20"/>
        </w:rPr>
        <w:t>z</w:t>
      </w:r>
      <w:r w:rsidRPr="0023267C">
        <w:rPr>
          <w:rFonts w:ascii="Arial" w:hAnsi="Arial" w:cs="Arial"/>
          <w:sz w:val="20"/>
          <w:szCs w:val="20"/>
        </w:rPr>
        <w:t xml:space="preserve">ij kweken en de manier waarop </w:t>
      </w:r>
      <w:r w:rsidR="00E8338F">
        <w:rPr>
          <w:rFonts w:ascii="Arial" w:hAnsi="Arial" w:cs="Arial"/>
          <w:sz w:val="20"/>
          <w:szCs w:val="20"/>
        </w:rPr>
        <w:t>z</w:t>
      </w:r>
      <w:r w:rsidRPr="0023267C">
        <w:rPr>
          <w:rFonts w:ascii="Arial" w:hAnsi="Arial" w:cs="Arial"/>
          <w:sz w:val="20"/>
          <w:szCs w:val="20"/>
        </w:rPr>
        <w:t xml:space="preserve">ij dit samen met lokale partners doen. </w:t>
      </w:r>
    </w:p>
    <w:p w14:paraId="44207D10" w14:textId="29017B5A" w:rsidR="0070760E" w:rsidRPr="0023267C" w:rsidRDefault="0070760E" w:rsidP="0070760E">
      <w:pPr>
        <w:pStyle w:val="Lijstalinea"/>
        <w:numPr>
          <w:ilvl w:val="0"/>
          <w:numId w:val="2"/>
        </w:numPr>
        <w:ind w:left="426"/>
        <w:rPr>
          <w:rFonts w:ascii="Arial" w:hAnsi="Arial" w:cs="Arial"/>
          <w:sz w:val="20"/>
          <w:szCs w:val="20"/>
        </w:rPr>
      </w:pPr>
      <w:r w:rsidRPr="0023267C">
        <w:rPr>
          <w:rFonts w:ascii="Arial" w:hAnsi="Arial" w:cs="Arial"/>
          <w:sz w:val="20"/>
          <w:szCs w:val="20"/>
          <w:u w:val="single"/>
        </w:rPr>
        <w:t>Economische bijdrage aan de lokale gemeenschap:</w:t>
      </w:r>
      <w:r w:rsidRPr="0023267C">
        <w:rPr>
          <w:rFonts w:ascii="Arial" w:hAnsi="Arial" w:cs="Arial"/>
          <w:sz w:val="20"/>
          <w:szCs w:val="20"/>
        </w:rPr>
        <w:br/>
        <w:t xml:space="preserve">Juist om bovengenoemde aspecten staat de boomkwekerijsector in deze regio in haar kracht en is zij samen met haar aanverwante bedrijven zeer succesvol. Dit maakt dat zij een sterke economische drager zijn in dit gebied. Goed voor werkgelegenheid, lokale koopkracht, maatschappelijke betekenis via belastingafdrachten, gunstig vestigingsklimaat voor onderzoeksbedrijven, nieuwe startups, etc. Juist het perspectief wat daarmee ontstaat, houdt het buitengebied (inclusief kleine dorpskernen) dynamisch en leefbaar. </w:t>
      </w:r>
    </w:p>
    <w:p w14:paraId="7B09CDCE" w14:textId="395CB935" w:rsidR="00E56715" w:rsidRPr="0023267C" w:rsidRDefault="00E56715" w:rsidP="00E56715">
      <w:pPr>
        <w:rPr>
          <w:rFonts w:ascii="Arial" w:hAnsi="Arial" w:cs="Arial"/>
          <w:b/>
          <w:bCs/>
          <w:sz w:val="20"/>
          <w:szCs w:val="20"/>
        </w:rPr>
      </w:pPr>
      <w:r w:rsidRPr="0023267C">
        <w:rPr>
          <w:rFonts w:ascii="Arial" w:hAnsi="Arial" w:cs="Arial"/>
          <w:b/>
          <w:bCs/>
          <w:sz w:val="20"/>
          <w:szCs w:val="20"/>
        </w:rPr>
        <w:t xml:space="preserve">Wat is het gevolg van de komst van windmolens voor de </w:t>
      </w:r>
      <w:r w:rsidR="008D03A6" w:rsidRPr="0023267C">
        <w:rPr>
          <w:rFonts w:ascii="Arial" w:hAnsi="Arial" w:cs="Arial"/>
          <w:b/>
          <w:bCs/>
          <w:sz w:val="20"/>
          <w:szCs w:val="20"/>
        </w:rPr>
        <w:t>boom</w:t>
      </w:r>
      <w:r w:rsidR="00B44E0F" w:rsidRPr="0023267C">
        <w:rPr>
          <w:rFonts w:ascii="Arial" w:hAnsi="Arial" w:cs="Arial"/>
          <w:b/>
          <w:bCs/>
          <w:sz w:val="20"/>
          <w:szCs w:val="20"/>
        </w:rPr>
        <w:t>kwekerij</w:t>
      </w:r>
      <w:r w:rsidRPr="0023267C">
        <w:rPr>
          <w:rFonts w:ascii="Arial" w:hAnsi="Arial" w:cs="Arial"/>
          <w:b/>
          <w:bCs/>
          <w:sz w:val="20"/>
          <w:szCs w:val="20"/>
        </w:rPr>
        <w:t>sector?</w:t>
      </w:r>
    </w:p>
    <w:p w14:paraId="26FB723C" w14:textId="259AB4BB" w:rsidR="000C0500" w:rsidRPr="0023267C" w:rsidRDefault="00E56715" w:rsidP="00984832">
      <w:pPr>
        <w:pStyle w:val="Lijstalinea"/>
        <w:numPr>
          <w:ilvl w:val="0"/>
          <w:numId w:val="7"/>
        </w:numPr>
        <w:ind w:left="426"/>
        <w:rPr>
          <w:rFonts w:ascii="Arial" w:hAnsi="Arial" w:cs="Arial"/>
          <w:sz w:val="20"/>
          <w:szCs w:val="20"/>
        </w:rPr>
      </w:pPr>
      <w:r w:rsidRPr="0023267C">
        <w:rPr>
          <w:rFonts w:ascii="Arial" w:hAnsi="Arial" w:cs="Arial"/>
          <w:sz w:val="20"/>
          <w:szCs w:val="20"/>
        </w:rPr>
        <w:t xml:space="preserve">Het </w:t>
      </w:r>
      <w:r w:rsidRPr="0023267C">
        <w:rPr>
          <w:rFonts w:ascii="Arial" w:hAnsi="Arial" w:cs="Arial"/>
          <w:sz w:val="20"/>
          <w:szCs w:val="20"/>
          <w:u w:val="single"/>
        </w:rPr>
        <w:t xml:space="preserve">gebied </w:t>
      </w:r>
      <w:proofErr w:type="spellStart"/>
      <w:r w:rsidRPr="0023267C">
        <w:rPr>
          <w:rFonts w:ascii="Arial" w:hAnsi="Arial" w:cs="Arial"/>
          <w:sz w:val="20"/>
          <w:szCs w:val="20"/>
          <w:u w:val="single"/>
        </w:rPr>
        <w:t>Hoogheide</w:t>
      </w:r>
      <w:proofErr w:type="spellEnd"/>
      <w:r w:rsidRPr="0023267C">
        <w:rPr>
          <w:rFonts w:ascii="Arial" w:hAnsi="Arial" w:cs="Arial"/>
          <w:sz w:val="20"/>
          <w:szCs w:val="20"/>
          <w:u w:val="single"/>
        </w:rPr>
        <w:t>/</w:t>
      </w:r>
      <w:proofErr w:type="spellStart"/>
      <w:r w:rsidRPr="0023267C">
        <w:rPr>
          <w:rFonts w:ascii="Arial" w:hAnsi="Arial" w:cs="Arial"/>
          <w:sz w:val="20"/>
          <w:szCs w:val="20"/>
          <w:u w:val="single"/>
        </w:rPr>
        <w:t>Witveld</w:t>
      </w:r>
      <w:proofErr w:type="spellEnd"/>
      <w:r w:rsidRPr="0023267C">
        <w:rPr>
          <w:rFonts w:ascii="Arial" w:hAnsi="Arial" w:cs="Arial"/>
          <w:sz w:val="20"/>
          <w:szCs w:val="20"/>
        </w:rPr>
        <w:t xml:space="preserve"> dat nu benoemd is als zoekgebied voor wind</w:t>
      </w:r>
      <w:r w:rsidR="00984832" w:rsidRPr="0023267C">
        <w:rPr>
          <w:rFonts w:ascii="Arial" w:hAnsi="Arial" w:cs="Arial"/>
          <w:sz w:val="20"/>
          <w:szCs w:val="20"/>
        </w:rPr>
        <w:t>turbines</w:t>
      </w:r>
      <w:r w:rsidRPr="0023267C">
        <w:rPr>
          <w:rFonts w:ascii="Arial" w:hAnsi="Arial" w:cs="Arial"/>
          <w:sz w:val="20"/>
          <w:szCs w:val="20"/>
        </w:rPr>
        <w:t xml:space="preserve">, wordt voor een groot gedeelte </w:t>
      </w:r>
      <w:r w:rsidRPr="0023267C">
        <w:rPr>
          <w:rFonts w:ascii="Arial" w:hAnsi="Arial" w:cs="Arial"/>
          <w:sz w:val="20"/>
          <w:szCs w:val="20"/>
          <w:u w:val="single"/>
        </w:rPr>
        <w:t>intensief bewerkt door duurzame boomkwekers</w:t>
      </w:r>
      <w:r w:rsidRPr="0023267C">
        <w:rPr>
          <w:rFonts w:ascii="Arial" w:hAnsi="Arial" w:cs="Arial"/>
          <w:sz w:val="20"/>
          <w:szCs w:val="20"/>
        </w:rPr>
        <w:t xml:space="preserve">. Op de percelen in het zoekgebied worden vele uren door de ondernemers en hun medewerkers doorgebracht. </w:t>
      </w:r>
    </w:p>
    <w:p w14:paraId="60D45784" w14:textId="62C9CF3D" w:rsidR="00174EC5" w:rsidRPr="0023267C" w:rsidRDefault="00E56715" w:rsidP="00622A73">
      <w:pPr>
        <w:pStyle w:val="Lijstalinea"/>
        <w:numPr>
          <w:ilvl w:val="0"/>
          <w:numId w:val="2"/>
        </w:numPr>
        <w:ind w:left="426"/>
        <w:rPr>
          <w:rFonts w:ascii="Arial" w:hAnsi="Arial" w:cs="Arial"/>
          <w:sz w:val="20"/>
          <w:szCs w:val="20"/>
        </w:rPr>
      </w:pPr>
      <w:r w:rsidRPr="0023267C">
        <w:rPr>
          <w:rFonts w:ascii="Arial" w:hAnsi="Arial" w:cs="Arial"/>
          <w:sz w:val="20"/>
          <w:szCs w:val="20"/>
        </w:rPr>
        <w:t xml:space="preserve">Momenteel is in de regelgeving vastgelegd dat een woonhuis en de burger beschermd is tegen geluid en slagschaduw. </w:t>
      </w:r>
      <w:r w:rsidR="00984832" w:rsidRPr="0023267C">
        <w:rPr>
          <w:rFonts w:ascii="Arial" w:hAnsi="Arial" w:cs="Arial"/>
          <w:sz w:val="20"/>
          <w:szCs w:val="20"/>
        </w:rPr>
        <w:t xml:space="preserve">Er is </w:t>
      </w:r>
      <w:r w:rsidRPr="0023267C">
        <w:rPr>
          <w:rFonts w:ascii="Arial" w:hAnsi="Arial" w:cs="Arial"/>
          <w:sz w:val="20"/>
          <w:szCs w:val="20"/>
        </w:rPr>
        <w:t xml:space="preserve">nog geen regelgeving voor </w:t>
      </w:r>
      <w:r w:rsidR="007C1776" w:rsidRPr="0023267C">
        <w:rPr>
          <w:rFonts w:ascii="Arial" w:hAnsi="Arial" w:cs="Arial"/>
          <w:sz w:val="20"/>
          <w:szCs w:val="20"/>
        </w:rPr>
        <w:t xml:space="preserve">landarbeiders / </w:t>
      </w:r>
      <w:r w:rsidRPr="0023267C">
        <w:rPr>
          <w:rFonts w:ascii="Arial" w:hAnsi="Arial" w:cs="Arial"/>
          <w:sz w:val="20"/>
          <w:szCs w:val="20"/>
        </w:rPr>
        <w:t>personeel</w:t>
      </w:r>
      <w:r w:rsidR="00320E01" w:rsidRPr="0023267C">
        <w:rPr>
          <w:rFonts w:ascii="Arial" w:hAnsi="Arial" w:cs="Arial"/>
          <w:sz w:val="20"/>
          <w:szCs w:val="20"/>
        </w:rPr>
        <w:t xml:space="preserve"> dat op het land of in de kassen aan het werk is</w:t>
      </w:r>
      <w:r w:rsidR="00A55FE7" w:rsidRPr="0023267C">
        <w:rPr>
          <w:rFonts w:ascii="Arial" w:hAnsi="Arial" w:cs="Arial"/>
          <w:sz w:val="20"/>
          <w:szCs w:val="20"/>
        </w:rPr>
        <w:t>.</w:t>
      </w:r>
      <w:r w:rsidRPr="0023267C">
        <w:rPr>
          <w:rFonts w:ascii="Arial" w:hAnsi="Arial" w:cs="Arial"/>
          <w:sz w:val="20"/>
          <w:szCs w:val="20"/>
        </w:rPr>
        <w:t xml:space="preserve"> </w:t>
      </w:r>
      <w:r w:rsidR="00A55FE7" w:rsidRPr="0023267C">
        <w:rPr>
          <w:rFonts w:ascii="Arial" w:hAnsi="Arial" w:cs="Arial"/>
          <w:sz w:val="20"/>
          <w:szCs w:val="20"/>
        </w:rPr>
        <w:t>D</w:t>
      </w:r>
      <w:r w:rsidRPr="0023267C">
        <w:rPr>
          <w:rFonts w:ascii="Arial" w:hAnsi="Arial" w:cs="Arial"/>
          <w:sz w:val="20"/>
          <w:szCs w:val="20"/>
        </w:rPr>
        <w:t>it zijn dezelfde mensen van vlees en bloed die in de regelgeving burger</w:t>
      </w:r>
      <w:r w:rsidR="00320E01" w:rsidRPr="0023267C">
        <w:rPr>
          <w:rFonts w:ascii="Arial" w:hAnsi="Arial" w:cs="Arial"/>
          <w:sz w:val="20"/>
          <w:szCs w:val="20"/>
        </w:rPr>
        <w:t>/omwonende</w:t>
      </w:r>
      <w:r w:rsidRPr="0023267C">
        <w:rPr>
          <w:rFonts w:ascii="Arial" w:hAnsi="Arial" w:cs="Arial"/>
          <w:sz w:val="20"/>
          <w:szCs w:val="20"/>
        </w:rPr>
        <w:t xml:space="preserve"> genoemd worden</w:t>
      </w:r>
      <w:r w:rsidR="00320E01" w:rsidRPr="0023267C">
        <w:rPr>
          <w:rFonts w:ascii="Arial" w:hAnsi="Arial" w:cs="Arial"/>
          <w:sz w:val="20"/>
          <w:szCs w:val="20"/>
        </w:rPr>
        <w:t>.</w:t>
      </w:r>
      <w:r w:rsidRPr="0023267C">
        <w:rPr>
          <w:rFonts w:ascii="Arial" w:hAnsi="Arial" w:cs="Arial"/>
          <w:sz w:val="20"/>
          <w:szCs w:val="20"/>
        </w:rPr>
        <w:t xml:space="preserve"> Regelmatig wordt dagen of weken achter elkaar op dezelfde percelen gewerkt voor de intensieve bewerking van </w:t>
      </w:r>
      <w:r w:rsidR="007F36E1" w:rsidRPr="0023267C">
        <w:rPr>
          <w:rFonts w:ascii="Arial" w:hAnsi="Arial" w:cs="Arial"/>
          <w:sz w:val="20"/>
          <w:szCs w:val="20"/>
        </w:rPr>
        <w:t>d</w:t>
      </w:r>
      <w:r w:rsidRPr="0023267C">
        <w:rPr>
          <w:rFonts w:ascii="Arial" w:hAnsi="Arial" w:cs="Arial"/>
          <w:sz w:val="20"/>
          <w:szCs w:val="20"/>
        </w:rPr>
        <w:t>e planten</w:t>
      </w:r>
      <w:r w:rsidR="004B77F4" w:rsidRPr="0023267C">
        <w:rPr>
          <w:rFonts w:ascii="Arial" w:hAnsi="Arial" w:cs="Arial"/>
          <w:sz w:val="20"/>
          <w:szCs w:val="20"/>
        </w:rPr>
        <w:t xml:space="preserve"> </w:t>
      </w:r>
      <w:r w:rsidRPr="0023267C">
        <w:rPr>
          <w:rFonts w:ascii="Arial" w:hAnsi="Arial" w:cs="Arial"/>
          <w:sz w:val="20"/>
          <w:szCs w:val="20"/>
        </w:rPr>
        <w:t>(</w:t>
      </w:r>
      <w:proofErr w:type="spellStart"/>
      <w:r w:rsidRPr="0023267C">
        <w:rPr>
          <w:rFonts w:ascii="Arial" w:hAnsi="Arial" w:cs="Arial"/>
          <w:sz w:val="20"/>
          <w:szCs w:val="20"/>
        </w:rPr>
        <w:t>vormsnoei</w:t>
      </w:r>
      <w:proofErr w:type="spellEnd"/>
      <w:r w:rsidRPr="0023267C">
        <w:rPr>
          <w:rFonts w:ascii="Arial" w:hAnsi="Arial" w:cs="Arial"/>
          <w:sz w:val="20"/>
          <w:szCs w:val="20"/>
        </w:rPr>
        <w:t xml:space="preserve">, rooien, </w:t>
      </w:r>
      <w:proofErr w:type="spellStart"/>
      <w:r w:rsidRPr="0023267C">
        <w:rPr>
          <w:rFonts w:ascii="Arial" w:hAnsi="Arial" w:cs="Arial"/>
          <w:sz w:val="20"/>
          <w:szCs w:val="20"/>
        </w:rPr>
        <w:t>etc</w:t>
      </w:r>
      <w:proofErr w:type="spellEnd"/>
      <w:r w:rsidRPr="0023267C">
        <w:rPr>
          <w:rFonts w:ascii="Arial" w:hAnsi="Arial" w:cs="Arial"/>
          <w:sz w:val="20"/>
          <w:szCs w:val="20"/>
        </w:rPr>
        <w:t>).</w:t>
      </w:r>
      <w:r w:rsidR="007C1776" w:rsidRPr="0023267C">
        <w:rPr>
          <w:rFonts w:ascii="Arial" w:hAnsi="Arial" w:cs="Arial"/>
          <w:sz w:val="20"/>
          <w:szCs w:val="20"/>
        </w:rPr>
        <w:t xml:space="preserve"> </w:t>
      </w:r>
      <w:r w:rsidR="00AB5443" w:rsidRPr="0023267C">
        <w:rPr>
          <w:rFonts w:ascii="Arial" w:hAnsi="Arial" w:cs="Arial"/>
          <w:sz w:val="20"/>
          <w:szCs w:val="20"/>
          <w:u w:val="single"/>
        </w:rPr>
        <w:t>Gevolg is langdurige en hoge blootstelling aan geluid en slagschaduw</w:t>
      </w:r>
      <w:r w:rsidR="00C128CE" w:rsidRPr="0023267C">
        <w:rPr>
          <w:rFonts w:ascii="Arial" w:hAnsi="Arial" w:cs="Arial"/>
          <w:sz w:val="20"/>
          <w:szCs w:val="20"/>
        </w:rPr>
        <w:t xml:space="preserve">, fors boven de gangbare normen voor burgers/omwonenden. </w:t>
      </w:r>
    </w:p>
    <w:p w14:paraId="79E41CD2" w14:textId="1F3D1C4C" w:rsidR="00E56715" w:rsidRPr="0023267C" w:rsidRDefault="00174EC5" w:rsidP="00622A73">
      <w:pPr>
        <w:pStyle w:val="Lijstalinea"/>
        <w:numPr>
          <w:ilvl w:val="0"/>
          <w:numId w:val="2"/>
        </w:numPr>
        <w:ind w:left="426"/>
        <w:rPr>
          <w:rFonts w:ascii="Arial" w:hAnsi="Arial" w:cs="Arial"/>
          <w:sz w:val="20"/>
          <w:szCs w:val="20"/>
        </w:rPr>
      </w:pPr>
      <w:r w:rsidRPr="0023267C">
        <w:rPr>
          <w:rFonts w:ascii="Arial" w:hAnsi="Arial" w:cs="Arial"/>
          <w:sz w:val="20"/>
          <w:szCs w:val="20"/>
        </w:rPr>
        <w:t xml:space="preserve">Ongetwijfeld </w:t>
      </w:r>
      <w:r w:rsidR="00E56715" w:rsidRPr="0023267C">
        <w:rPr>
          <w:rFonts w:ascii="Arial" w:hAnsi="Arial" w:cs="Arial"/>
          <w:sz w:val="20"/>
          <w:szCs w:val="20"/>
        </w:rPr>
        <w:t xml:space="preserve">zal </w:t>
      </w:r>
      <w:r w:rsidR="00E56715" w:rsidRPr="0023267C">
        <w:rPr>
          <w:rFonts w:ascii="Arial" w:hAnsi="Arial" w:cs="Arial"/>
          <w:sz w:val="20"/>
          <w:szCs w:val="20"/>
          <w:u w:val="single"/>
        </w:rPr>
        <w:t>personeel ervoor kiezen om elders haar heil te zoeken</w:t>
      </w:r>
      <w:r w:rsidR="00E56715" w:rsidRPr="0023267C">
        <w:rPr>
          <w:rFonts w:ascii="Arial" w:hAnsi="Arial" w:cs="Arial"/>
          <w:sz w:val="20"/>
          <w:szCs w:val="20"/>
        </w:rPr>
        <w:t>. Logisch. Waarom zou je je eigen gezondheid te grabbel te gooien terwijl je ook elders je brood kunt verdienen?</w:t>
      </w:r>
    </w:p>
    <w:p w14:paraId="14E02752" w14:textId="09836AF3" w:rsidR="00E56715" w:rsidRPr="0023267C" w:rsidRDefault="00B10DDB" w:rsidP="00693D11">
      <w:pPr>
        <w:pStyle w:val="Lijstalinea"/>
        <w:numPr>
          <w:ilvl w:val="0"/>
          <w:numId w:val="2"/>
        </w:numPr>
        <w:ind w:left="426"/>
        <w:rPr>
          <w:rFonts w:ascii="Arial" w:hAnsi="Arial" w:cs="Arial"/>
          <w:sz w:val="20"/>
          <w:szCs w:val="20"/>
        </w:rPr>
      </w:pPr>
      <w:r w:rsidRPr="0023267C">
        <w:rPr>
          <w:rFonts w:ascii="Arial" w:hAnsi="Arial" w:cs="Arial"/>
          <w:sz w:val="20"/>
          <w:szCs w:val="20"/>
          <w:u w:val="single"/>
        </w:rPr>
        <w:t>Toekomstperspectief</w:t>
      </w:r>
      <w:r w:rsidR="00E56715" w:rsidRPr="0023267C">
        <w:rPr>
          <w:rFonts w:ascii="Arial" w:hAnsi="Arial" w:cs="Arial"/>
          <w:sz w:val="20"/>
          <w:szCs w:val="20"/>
          <w:u w:val="single"/>
        </w:rPr>
        <w:t xml:space="preserve"> voor bedrij</w:t>
      </w:r>
      <w:r w:rsidRPr="0023267C">
        <w:rPr>
          <w:rFonts w:ascii="Arial" w:hAnsi="Arial" w:cs="Arial"/>
          <w:sz w:val="20"/>
          <w:szCs w:val="20"/>
          <w:u w:val="single"/>
        </w:rPr>
        <w:t>ven valt weg door weglopen van personeel</w:t>
      </w:r>
      <w:r w:rsidR="00E92002" w:rsidRPr="0023267C">
        <w:rPr>
          <w:rFonts w:ascii="Arial" w:hAnsi="Arial" w:cs="Arial"/>
          <w:sz w:val="20"/>
          <w:szCs w:val="20"/>
          <w:u w:val="single"/>
        </w:rPr>
        <w:t xml:space="preserve">. </w:t>
      </w:r>
      <w:r w:rsidR="00E56715" w:rsidRPr="0023267C">
        <w:rPr>
          <w:rFonts w:ascii="Arial" w:hAnsi="Arial" w:cs="Arial"/>
          <w:sz w:val="20"/>
          <w:szCs w:val="20"/>
        </w:rPr>
        <w:t>Mede door de</w:t>
      </w:r>
      <w:r w:rsidR="00E56715" w:rsidRPr="0023267C">
        <w:rPr>
          <w:rFonts w:ascii="Arial" w:hAnsi="Arial" w:cs="Arial"/>
          <w:color w:val="000000" w:themeColor="text1"/>
          <w:sz w:val="20"/>
          <w:szCs w:val="20"/>
        </w:rPr>
        <w:t xml:space="preserve"> </w:t>
      </w:r>
      <w:r w:rsidR="00E56715" w:rsidRPr="0023267C">
        <w:rPr>
          <w:rFonts w:ascii="Arial" w:hAnsi="Arial" w:cs="Arial"/>
          <w:sz w:val="20"/>
          <w:szCs w:val="20"/>
        </w:rPr>
        <w:t xml:space="preserve">schaalgrootte en de combinatie van </w:t>
      </w:r>
      <w:r w:rsidR="005A6AA6" w:rsidRPr="0023267C">
        <w:rPr>
          <w:rFonts w:ascii="Arial" w:hAnsi="Arial" w:cs="Arial"/>
          <w:sz w:val="20"/>
          <w:szCs w:val="20"/>
        </w:rPr>
        <w:t xml:space="preserve">specifiek gereed gemaakte </w:t>
      </w:r>
      <w:r w:rsidR="00E56715" w:rsidRPr="0023267C">
        <w:rPr>
          <w:rFonts w:ascii="Arial" w:hAnsi="Arial" w:cs="Arial"/>
          <w:sz w:val="20"/>
          <w:szCs w:val="20"/>
        </w:rPr>
        <w:t xml:space="preserve">vollegrond en containerteelt </w:t>
      </w:r>
      <w:r w:rsidR="00A07224" w:rsidRPr="0023267C">
        <w:rPr>
          <w:rFonts w:ascii="Arial" w:hAnsi="Arial" w:cs="Arial"/>
          <w:sz w:val="20"/>
          <w:szCs w:val="20"/>
        </w:rPr>
        <w:t xml:space="preserve">kunnen bedrijven niet zomaar verkassen of alternatieve </w:t>
      </w:r>
      <w:r w:rsidR="00A15D72" w:rsidRPr="0023267C">
        <w:rPr>
          <w:rFonts w:ascii="Arial" w:hAnsi="Arial" w:cs="Arial"/>
          <w:sz w:val="20"/>
          <w:szCs w:val="20"/>
        </w:rPr>
        <w:t>gronden aantrekken. Dit in combinatie met</w:t>
      </w:r>
      <w:r w:rsidR="00E56715" w:rsidRPr="0023267C">
        <w:rPr>
          <w:rFonts w:ascii="Arial" w:hAnsi="Arial" w:cs="Arial"/>
          <w:sz w:val="20"/>
          <w:szCs w:val="20"/>
        </w:rPr>
        <w:t xml:space="preserve"> leegloop van het personeelsbestand </w:t>
      </w:r>
      <w:r w:rsidR="00D14046" w:rsidRPr="0023267C">
        <w:rPr>
          <w:rFonts w:ascii="Arial" w:hAnsi="Arial" w:cs="Arial"/>
          <w:sz w:val="20"/>
          <w:szCs w:val="20"/>
        </w:rPr>
        <w:t xml:space="preserve">betekent dat </w:t>
      </w:r>
      <w:r w:rsidR="00E56715" w:rsidRPr="0023267C">
        <w:rPr>
          <w:rFonts w:ascii="Arial" w:hAnsi="Arial" w:cs="Arial"/>
          <w:sz w:val="20"/>
          <w:szCs w:val="20"/>
        </w:rPr>
        <w:t xml:space="preserve">er noodgedwongen gereduceerd moeten worden in areaal. Er zal dan ook gesaneerd moeten worden </w:t>
      </w:r>
      <w:r w:rsidR="00D14046" w:rsidRPr="0023267C">
        <w:rPr>
          <w:rFonts w:ascii="Arial" w:hAnsi="Arial" w:cs="Arial"/>
          <w:sz w:val="20"/>
          <w:szCs w:val="20"/>
        </w:rPr>
        <w:t>in o.a.</w:t>
      </w:r>
      <w:r w:rsidR="00E56715" w:rsidRPr="0023267C">
        <w:rPr>
          <w:rFonts w:ascii="Arial" w:hAnsi="Arial" w:cs="Arial"/>
          <w:sz w:val="20"/>
          <w:szCs w:val="20"/>
        </w:rPr>
        <w:t xml:space="preserve"> buitendienst, binnendienst, verkoopmedewerkers en leidinggevenden. Dit betekent afkopen van contracten en afstoten van </w:t>
      </w:r>
      <w:r w:rsidR="00E56715" w:rsidRPr="0023267C">
        <w:rPr>
          <w:rFonts w:ascii="Arial" w:hAnsi="Arial" w:cs="Arial"/>
          <w:sz w:val="20"/>
          <w:szCs w:val="20"/>
        </w:rPr>
        <w:lastRenderedPageBreak/>
        <w:t xml:space="preserve">de hoge mechanisatiegraad die overbodig raakt. Ook klanten zullen afhaken op het moment dat </w:t>
      </w:r>
      <w:r w:rsidR="00D14046" w:rsidRPr="0023267C">
        <w:rPr>
          <w:rFonts w:ascii="Arial" w:hAnsi="Arial" w:cs="Arial"/>
          <w:sz w:val="20"/>
          <w:szCs w:val="20"/>
        </w:rPr>
        <w:t>er</w:t>
      </w:r>
      <w:r w:rsidR="00E56715" w:rsidRPr="0023267C">
        <w:rPr>
          <w:rFonts w:ascii="Arial" w:hAnsi="Arial" w:cs="Arial"/>
          <w:sz w:val="20"/>
          <w:szCs w:val="20"/>
        </w:rPr>
        <w:t xml:space="preserve"> geen interessant pakket meer aan</w:t>
      </w:r>
      <w:r w:rsidR="00D14046" w:rsidRPr="0023267C">
        <w:rPr>
          <w:rFonts w:ascii="Arial" w:hAnsi="Arial" w:cs="Arial"/>
          <w:sz w:val="20"/>
          <w:szCs w:val="20"/>
        </w:rPr>
        <w:t xml:space="preserve">geboden </w:t>
      </w:r>
      <w:r w:rsidR="00E56715" w:rsidRPr="0023267C">
        <w:rPr>
          <w:rFonts w:ascii="Arial" w:hAnsi="Arial" w:cs="Arial"/>
          <w:sz w:val="20"/>
          <w:szCs w:val="20"/>
        </w:rPr>
        <w:t>k</w:t>
      </w:r>
      <w:r w:rsidR="00D14046" w:rsidRPr="0023267C">
        <w:rPr>
          <w:rFonts w:ascii="Arial" w:hAnsi="Arial" w:cs="Arial"/>
          <w:sz w:val="20"/>
          <w:szCs w:val="20"/>
        </w:rPr>
        <w:t>a</w:t>
      </w:r>
      <w:r w:rsidR="00E56715" w:rsidRPr="0023267C">
        <w:rPr>
          <w:rFonts w:ascii="Arial" w:hAnsi="Arial" w:cs="Arial"/>
          <w:sz w:val="20"/>
          <w:szCs w:val="20"/>
        </w:rPr>
        <w:t xml:space="preserve">n </w:t>
      </w:r>
      <w:r w:rsidR="00D14046" w:rsidRPr="0023267C">
        <w:rPr>
          <w:rFonts w:ascii="Arial" w:hAnsi="Arial" w:cs="Arial"/>
          <w:sz w:val="20"/>
          <w:szCs w:val="20"/>
        </w:rPr>
        <w:t>worde</w:t>
      </w:r>
      <w:r w:rsidR="00E56715" w:rsidRPr="0023267C">
        <w:rPr>
          <w:rFonts w:ascii="Arial" w:hAnsi="Arial" w:cs="Arial"/>
          <w:sz w:val="20"/>
          <w:szCs w:val="20"/>
        </w:rPr>
        <w:t xml:space="preserve">n. </w:t>
      </w:r>
      <w:r w:rsidR="005D1FCF" w:rsidRPr="0023267C">
        <w:rPr>
          <w:rFonts w:ascii="Arial" w:hAnsi="Arial" w:cs="Arial"/>
          <w:sz w:val="20"/>
          <w:szCs w:val="20"/>
        </w:rPr>
        <w:br/>
      </w:r>
      <w:r w:rsidR="00E56715" w:rsidRPr="0023267C">
        <w:rPr>
          <w:rFonts w:ascii="Arial" w:hAnsi="Arial" w:cs="Arial"/>
          <w:sz w:val="20"/>
          <w:szCs w:val="20"/>
        </w:rPr>
        <w:t xml:space="preserve">In het hele zoekgebied ligt circa 200 hectare boomkwekerij. Dit is een substantieel deel van de totale vollegrondsteelt binnen de boomkwekerij voor het gebied Lottum, Grubbenvorst, Melderslo. Binnen een straal van 2,5 km van het huidige zoekgebied ligt meer dan 50% van de totale boomteeltproductie vollegrond die momenteel in deze drie dorpen plaatsvindt. Deze percelen liggen vaak op relatief korte afstanden van de hoofdlocaties, waardoor de transportbewegingen door de dorpen tot een minimum beperkt kunnen blijven. Door de windmolens te plaatsen zullen boomkwekers verder weg moeten gaan zoeken naar percelen om hun bedrijf te kunnen laten overleven. </w:t>
      </w:r>
      <w:r w:rsidR="000F3E22" w:rsidRPr="0023267C">
        <w:rPr>
          <w:rFonts w:ascii="Arial" w:hAnsi="Arial" w:cs="Arial"/>
          <w:sz w:val="20"/>
          <w:szCs w:val="20"/>
        </w:rPr>
        <w:t xml:space="preserve">Diverse gespecialiseerde </w:t>
      </w:r>
      <w:r w:rsidR="00AD0AF6" w:rsidRPr="0023267C">
        <w:rPr>
          <w:rFonts w:ascii="Arial" w:hAnsi="Arial" w:cs="Arial"/>
          <w:sz w:val="20"/>
          <w:szCs w:val="20"/>
        </w:rPr>
        <w:t>bedrijven</w:t>
      </w:r>
      <w:r w:rsidR="00E56715" w:rsidRPr="0023267C">
        <w:rPr>
          <w:rFonts w:ascii="Arial" w:hAnsi="Arial" w:cs="Arial"/>
          <w:sz w:val="20"/>
          <w:szCs w:val="20"/>
        </w:rPr>
        <w:t xml:space="preserve"> hebben hun locaties zo ingericht zodat ze alles op locatie kunnen doen, denk aan specifieke teeltsystemen etc. </w:t>
      </w:r>
      <w:r w:rsidR="00185337" w:rsidRPr="0023267C">
        <w:rPr>
          <w:rFonts w:ascii="Arial" w:hAnsi="Arial" w:cs="Arial"/>
          <w:sz w:val="20"/>
          <w:szCs w:val="20"/>
        </w:rPr>
        <w:t>Voorg</w:t>
      </w:r>
      <w:r w:rsidR="00AF3EE5" w:rsidRPr="0023267C">
        <w:rPr>
          <w:rFonts w:ascii="Arial" w:hAnsi="Arial" w:cs="Arial"/>
          <w:sz w:val="20"/>
          <w:szCs w:val="20"/>
        </w:rPr>
        <w:t>aand wordt versterkt door de reeds aanwezige druk als gevolg van onttrekking van landbouwgrond voor andere doeleinden</w:t>
      </w:r>
      <w:r w:rsidR="000037D5" w:rsidRPr="0023267C">
        <w:rPr>
          <w:rFonts w:ascii="Arial" w:hAnsi="Arial" w:cs="Arial"/>
          <w:sz w:val="20"/>
          <w:szCs w:val="20"/>
        </w:rPr>
        <w:t xml:space="preserve">. </w:t>
      </w:r>
      <w:r w:rsidR="00E56715" w:rsidRPr="0023267C">
        <w:rPr>
          <w:rFonts w:ascii="Arial" w:hAnsi="Arial" w:cs="Arial"/>
          <w:sz w:val="20"/>
          <w:szCs w:val="20"/>
        </w:rPr>
        <w:t xml:space="preserve">Indien deze bedrijven stoppen of weg trekken uit de gemeente is dit het begin van het einde van de </w:t>
      </w:r>
      <w:r w:rsidR="00E56715" w:rsidRPr="0023267C">
        <w:rPr>
          <w:rFonts w:ascii="Arial" w:hAnsi="Arial" w:cs="Arial"/>
          <w:color w:val="000000" w:themeColor="text1"/>
          <w:sz w:val="20"/>
          <w:szCs w:val="20"/>
        </w:rPr>
        <w:t xml:space="preserve">huidige kracht </w:t>
      </w:r>
      <w:r w:rsidR="00E56715" w:rsidRPr="0023267C">
        <w:rPr>
          <w:rFonts w:ascii="Arial" w:hAnsi="Arial" w:cs="Arial"/>
          <w:sz w:val="20"/>
          <w:szCs w:val="20"/>
        </w:rPr>
        <w:t>van de boomkwekerij in de gemeente Horst aan de Maas. Dat heeft een direct negatief gevolg voor aanverwante bedrijven (dienstverleners, toeleveranciers) die hiervoor reeds genoemd zijn.</w:t>
      </w:r>
    </w:p>
    <w:p w14:paraId="50D12591" w14:textId="77777777" w:rsidR="000037D5" w:rsidRDefault="000037D5" w:rsidP="00675DF1">
      <w:pPr>
        <w:rPr>
          <w:rFonts w:ascii="Arial" w:hAnsi="Arial" w:cs="Arial"/>
          <w:sz w:val="20"/>
          <w:szCs w:val="20"/>
        </w:rPr>
      </w:pPr>
    </w:p>
    <w:p w14:paraId="5E8DC84D" w14:textId="77777777" w:rsidR="00243C5D" w:rsidRPr="00821DAF" w:rsidRDefault="00243C5D" w:rsidP="00243C5D">
      <w:pPr>
        <w:spacing w:after="0" w:line="240" w:lineRule="auto"/>
        <w:jc w:val="both"/>
        <w:rPr>
          <w:rFonts w:ascii="Arial" w:hAnsi="Arial" w:cs="Arial"/>
          <w:sz w:val="20"/>
          <w:szCs w:val="20"/>
          <w:u w:val="single"/>
        </w:rPr>
      </w:pPr>
      <w:r w:rsidRPr="00821DAF">
        <w:rPr>
          <w:rFonts w:ascii="Arial" w:hAnsi="Arial" w:cs="Arial"/>
          <w:sz w:val="20"/>
          <w:szCs w:val="20"/>
          <w:u w:val="single"/>
        </w:rPr>
        <w:t>Leefbaarheid kleine kernen en buitengebied:</w:t>
      </w:r>
    </w:p>
    <w:p w14:paraId="004A1EFF"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Zonder windturbines hebben kleine kernen en buitengebied al grote moeite om leefbaar te blijven. Door komst van windturbines komt dit verder onder druk.</w:t>
      </w:r>
    </w:p>
    <w:p w14:paraId="3693DB21"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 xml:space="preserve">Deze gebieden zullen minder aantrekkelijk worden om je in te vestigen. Niet alleen door de bekende overlastproblematiek (geluid, slagschaduw en gezondheid), maar ook door de forse visuele aanwezigheid. De tiphoogte van de turbines is 250m. Vergelijk: </w:t>
      </w:r>
      <w:r>
        <w:rPr>
          <w:rFonts w:ascii="Arial" w:hAnsi="Arial" w:cs="Arial"/>
          <w:sz w:val="20"/>
          <w:szCs w:val="20"/>
        </w:rPr>
        <w:t xml:space="preserve">de toren van de Sint Lambertuskerk (het hoogste gebouw van de gemeente) is 68m hoog en de </w:t>
      </w:r>
      <w:r w:rsidRPr="00821DAF">
        <w:rPr>
          <w:rFonts w:ascii="Arial" w:hAnsi="Arial" w:cs="Arial"/>
          <w:sz w:val="20"/>
          <w:szCs w:val="20"/>
        </w:rPr>
        <w:t>Euromast Rotterdam</w:t>
      </w:r>
      <w:r>
        <w:rPr>
          <w:rFonts w:ascii="Arial" w:hAnsi="Arial" w:cs="Arial"/>
          <w:sz w:val="20"/>
          <w:szCs w:val="20"/>
        </w:rPr>
        <w:t xml:space="preserve"> (tot voor kort het hoogste gebouw van Nederland)</w:t>
      </w:r>
      <w:r w:rsidRPr="00821DAF">
        <w:rPr>
          <w:rFonts w:ascii="Arial" w:hAnsi="Arial" w:cs="Arial"/>
          <w:sz w:val="20"/>
          <w:szCs w:val="20"/>
        </w:rPr>
        <w:t xml:space="preserve"> is 18</w:t>
      </w:r>
      <w:r>
        <w:rPr>
          <w:rFonts w:ascii="Arial" w:hAnsi="Arial" w:cs="Arial"/>
          <w:sz w:val="20"/>
          <w:szCs w:val="20"/>
        </w:rPr>
        <w:t>9</w:t>
      </w:r>
      <w:r w:rsidRPr="00821DAF">
        <w:rPr>
          <w:rFonts w:ascii="Arial" w:hAnsi="Arial" w:cs="Arial"/>
          <w:sz w:val="20"/>
          <w:szCs w:val="20"/>
        </w:rPr>
        <w:t>m</w:t>
      </w:r>
      <w:r>
        <w:rPr>
          <w:rFonts w:ascii="Arial" w:hAnsi="Arial" w:cs="Arial"/>
          <w:sz w:val="20"/>
          <w:szCs w:val="20"/>
        </w:rPr>
        <w:t xml:space="preserve"> hoog</w:t>
      </w:r>
      <w:r w:rsidRPr="00821DAF">
        <w:rPr>
          <w:rFonts w:ascii="Arial" w:hAnsi="Arial" w:cs="Arial"/>
          <w:sz w:val="20"/>
          <w:szCs w:val="20"/>
        </w:rPr>
        <w:t xml:space="preserve">. Deze turbines </w:t>
      </w:r>
      <w:r>
        <w:rPr>
          <w:rFonts w:ascii="Arial" w:hAnsi="Arial" w:cs="Arial"/>
          <w:sz w:val="20"/>
          <w:szCs w:val="20"/>
        </w:rPr>
        <w:t>worden fors hoger</w:t>
      </w:r>
      <w:r w:rsidRPr="00821DAF">
        <w:rPr>
          <w:rFonts w:ascii="Arial" w:hAnsi="Arial" w:cs="Arial"/>
          <w:sz w:val="20"/>
          <w:szCs w:val="20"/>
        </w:rPr>
        <w:t xml:space="preserve">! En daarvan </w:t>
      </w:r>
      <w:r>
        <w:rPr>
          <w:rFonts w:ascii="Arial" w:hAnsi="Arial" w:cs="Arial"/>
          <w:sz w:val="20"/>
          <w:szCs w:val="20"/>
        </w:rPr>
        <w:t>maximaal 10</w:t>
      </w:r>
      <w:r w:rsidRPr="00821DAF">
        <w:rPr>
          <w:rFonts w:ascii="Arial" w:hAnsi="Arial" w:cs="Arial"/>
          <w:sz w:val="20"/>
          <w:szCs w:val="20"/>
        </w:rPr>
        <w:t xml:space="preserve"> stuks…. De foto-impressies die we gemaakt hebben zeggen genoeg.</w:t>
      </w:r>
    </w:p>
    <w:p w14:paraId="614A4732"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 xml:space="preserve">Niet alleen nieuwkomers zullen wegblijven, maar ook autochtone </w:t>
      </w:r>
      <w:r>
        <w:rPr>
          <w:rFonts w:ascii="Arial" w:hAnsi="Arial" w:cs="Arial"/>
          <w:sz w:val="20"/>
          <w:szCs w:val="20"/>
        </w:rPr>
        <w:t xml:space="preserve">gezinnen en </w:t>
      </w:r>
      <w:r w:rsidRPr="00821DAF">
        <w:rPr>
          <w:rFonts w:ascii="Arial" w:hAnsi="Arial" w:cs="Arial"/>
          <w:sz w:val="20"/>
          <w:szCs w:val="20"/>
        </w:rPr>
        <w:t>jeugd trek</w:t>
      </w:r>
      <w:r>
        <w:rPr>
          <w:rFonts w:ascii="Arial" w:hAnsi="Arial" w:cs="Arial"/>
          <w:sz w:val="20"/>
          <w:szCs w:val="20"/>
        </w:rPr>
        <w:t xml:space="preserve">ken </w:t>
      </w:r>
      <w:r w:rsidRPr="00821DAF">
        <w:rPr>
          <w:rFonts w:ascii="Arial" w:hAnsi="Arial" w:cs="Arial"/>
          <w:sz w:val="20"/>
          <w:szCs w:val="20"/>
        </w:rPr>
        <w:t>weg.</w:t>
      </w:r>
    </w:p>
    <w:p w14:paraId="799A38F4"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Met daardoor afnemende en verder vergrijzende lokale gemeenschappen staat het bestaansrecht van MKB ondernemers (lokale bakker, supermarktje) nog verder onder druk en trekken ook zij weg. Idem geldt voor horeca en verblijfsrecreatie.</w:t>
      </w:r>
    </w:p>
    <w:p w14:paraId="2C87E925"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Mogelijke toekomstige afstandsnormen zullen de uitbreidingsmogelijkheden van woningbouw van de kernen beperken: extra risico voor leefbaarheid.</w:t>
      </w:r>
    </w:p>
    <w:p w14:paraId="7507F7B2"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 xml:space="preserve">Door tegengestelde belangen tussen mensen (ondernemers die grond ter beschikking stellen </w:t>
      </w:r>
      <w:proofErr w:type="spellStart"/>
      <w:r w:rsidRPr="00821DAF">
        <w:rPr>
          <w:rFonts w:ascii="Arial" w:hAnsi="Arial" w:cs="Arial"/>
          <w:sz w:val="20"/>
          <w:szCs w:val="20"/>
        </w:rPr>
        <w:t>danwel</w:t>
      </w:r>
      <w:proofErr w:type="spellEnd"/>
      <w:r w:rsidRPr="00821DAF">
        <w:rPr>
          <w:rFonts w:ascii="Arial" w:hAnsi="Arial" w:cs="Arial"/>
          <w:sz w:val="20"/>
          <w:szCs w:val="20"/>
        </w:rPr>
        <w:t xml:space="preserve"> anderen met financieel belang versus overlast ondervindende mensen) zullen er tegenstellingen en spanningen ontstaan in gemeenschappen. Geen gezellig buurtfeest meer. Gespleten gemeenschappen. We kennen daar al voorbeelden van bij andere windparken (sprekers MFC De Zwingel 17 april </w:t>
      </w:r>
      <w:proofErr w:type="spellStart"/>
      <w:r w:rsidRPr="00821DAF">
        <w:rPr>
          <w:rFonts w:ascii="Arial" w:hAnsi="Arial" w:cs="Arial"/>
          <w:sz w:val="20"/>
          <w:szCs w:val="20"/>
        </w:rPr>
        <w:t>j.l</w:t>
      </w:r>
      <w:proofErr w:type="spellEnd"/>
      <w:r w:rsidRPr="00821DAF">
        <w:rPr>
          <w:rFonts w:ascii="Arial" w:hAnsi="Arial" w:cs="Arial"/>
          <w:sz w:val="20"/>
          <w:szCs w:val="20"/>
        </w:rPr>
        <w:t xml:space="preserve">.). </w:t>
      </w:r>
    </w:p>
    <w:p w14:paraId="4DB65DE7" w14:textId="77777777" w:rsidR="00243C5D" w:rsidRPr="00821DAF" w:rsidRDefault="00243C5D" w:rsidP="00243C5D">
      <w:pPr>
        <w:pStyle w:val="Lijstalinea"/>
        <w:numPr>
          <w:ilvl w:val="0"/>
          <w:numId w:val="8"/>
        </w:numPr>
        <w:spacing w:after="0" w:line="240" w:lineRule="auto"/>
        <w:jc w:val="both"/>
        <w:rPr>
          <w:rFonts w:ascii="Arial" w:hAnsi="Arial" w:cs="Arial"/>
          <w:sz w:val="20"/>
          <w:szCs w:val="20"/>
        </w:rPr>
      </w:pPr>
      <w:r w:rsidRPr="00821DAF">
        <w:rPr>
          <w:rFonts w:ascii="Arial" w:hAnsi="Arial" w:cs="Arial"/>
          <w:sz w:val="20"/>
          <w:szCs w:val="20"/>
        </w:rPr>
        <w:t xml:space="preserve">Door de negatieve spiraal waarin het gebied komt, ontstaat de kans op verdere verloedering van het gebied met mogelijke </w:t>
      </w:r>
      <w:proofErr w:type="spellStart"/>
      <w:r w:rsidRPr="00821DAF">
        <w:rPr>
          <w:rFonts w:ascii="Arial" w:hAnsi="Arial" w:cs="Arial"/>
          <w:sz w:val="20"/>
          <w:szCs w:val="20"/>
        </w:rPr>
        <w:t>vercriminalisering</w:t>
      </w:r>
      <w:proofErr w:type="spellEnd"/>
      <w:r w:rsidRPr="00821DAF">
        <w:rPr>
          <w:rFonts w:ascii="Arial" w:hAnsi="Arial" w:cs="Arial"/>
          <w:sz w:val="20"/>
          <w:szCs w:val="20"/>
        </w:rPr>
        <w:t xml:space="preserve">. </w:t>
      </w:r>
    </w:p>
    <w:p w14:paraId="683D32AB" w14:textId="77777777" w:rsidR="00243C5D" w:rsidRDefault="00243C5D" w:rsidP="00243C5D">
      <w:pPr>
        <w:spacing w:after="0"/>
        <w:rPr>
          <w:rFonts w:ascii="Arial" w:hAnsi="Arial" w:cs="Arial"/>
          <w:sz w:val="20"/>
          <w:szCs w:val="20"/>
          <w:u w:val="single"/>
        </w:rPr>
      </w:pPr>
    </w:p>
    <w:p w14:paraId="0ECDBC77" w14:textId="77777777" w:rsidR="00243C5D" w:rsidRDefault="00243C5D" w:rsidP="00243C5D">
      <w:pPr>
        <w:spacing w:after="0"/>
        <w:rPr>
          <w:rFonts w:ascii="Arial" w:hAnsi="Arial" w:cs="Arial"/>
          <w:sz w:val="20"/>
          <w:szCs w:val="20"/>
          <w:u w:val="single"/>
        </w:rPr>
      </w:pPr>
    </w:p>
    <w:p w14:paraId="05C3DBC1" w14:textId="77777777" w:rsidR="00243C5D" w:rsidRPr="00821DAF" w:rsidRDefault="00243C5D" w:rsidP="00243C5D">
      <w:pPr>
        <w:spacing w:after="0"/>
        <w:rPr>
          <w:rFonts w:ascii="Arial" w:hAnsi="Arial" w:cs="Arial"/>
          <w:sz w:val="20"/>
          <w:szCs w:val="20"/>
          <w:u w:val="single"/>
        </w:rPr>
      </w:pPr>
      <w:r w:rsidRPr="00821DAF">
        <w:rPr>
          <w:rFonts w:ascii="Arial" w:hAnsi="Arial" w:cs="Arial"/>
          <w:sz w:val="20"/>
          <w:szCs w:val="20"/>
          <w:u w:val="single"/>
        </w:rPr>
        <w:t>Inkomsten komen niet terecht bij de lokale gemeenschap welke wel de lasten ervaart.</w:t>
      </w:r>
    </w:p>
    <w:p w14:paraId="45D22945" w14:textId="77777777" w:rsidR="00243C5D" w:rsidRPr="00821DAF" w:rsidRDefault="00243C5D" w:rsidP="00243C5D">
      <w:pPr>
        <w:spacing w:after="0" w:line="240" w:lineRule="auto"/>
        <w:ind w:left="66"/>
        <w:jc w:val="both"/>
        <w:rPr>
          <w:rFonts w:ascii="Arial" w:hAnsi="Arial" w:cs="Arial"/>
          <w:sz w:val="20"/>
          <w:szCs w:val="20"/>
        </w:rPr>
      </w:pPr>
      <w:r w:rsidRPr="00821DAF">
        <w:rPr>
          <w:rFonts w:ascii="Arial" w:hAnsi="Arial" w:cs="Arial"/>
          <w:sz w:val="20"/>
          <w:szCs w:val="20"/>
        </w:rPr>
        <w:t>In nieuwe plannen wordt vaak gesproken over financiële participatie door de lokale gemeenschap, waarbij een deel van de inkomsten van een dergelijk project weer bij hen terecht komt. In de praktijk komt hier weinig van terecht. Duidelijk voorbeeld is windpark Venlo. Daarnaast is dit een extra risico voor tweespalt in de lokale samenleving.</w:t>
      </w:r>
    </w:p>
    <w:p w14:paraId="62C299A9" w14:textId="77777777" w:rsidR="00243C5D" w:rsidRDefault="00243C5D" w:rsidP="00675DF1">
      <w:pPr>
        <w:rPr>
          <w:rFonts w:ascii="Arial" w:hAnsi="Arial" w:cs="Arial"/>
          <w:sz w:val="20"/>
          <w:szCs w:val="20"/>
        </w:rPr>
      </w:pPr>
    </w:p>
    <w:p w14:paraId="43387E17" w14:textId="77777777" w:rsidR="00AD6086" w:rsidRDefault="00AD6086" w:rsidP="00675DF1">
      <w:pPr>
        <w:rPr>
          <w:rFonts w:ascii="Arial" w:hAnsi="Arial" w:cs="Arial"/>
          <w:sz w:val="20"/>
          <w:szCs w:val="20"/>
        </w:rPr>
      </w:pPr>
    </w:p>
    <w:p w14:paraId="58304AC7" w14:textId="77777777" w:rsidR="00AD6086" w:rsidRPr="0023267C" w:rsidRDefault="00AD6086" w:rsidP="00675DF1">
      <w:pPr>
        <w:rPr>
          <w:rFonts w:ascii="Arial" w:hAnsi="Arial" w:cs="Arial"/>
          <w:sz w:val="20"/>
          <w:szCs w:val="20"/>
        </w:rPr>
      </w:pPr>
    </w:p>
    <w:p w14:paraId="35184ABC" w14:textId="7411F163" w:rsidR="00675DF1" w:rsidRPr="0023267C" w:rsidRDefault="00CC7EE7" w:rsidP="003441F1">
      <w:pPr>
        <w:ind w:left="66"/>
        <w:rPr>
          <w:rFonts w:ascii="Arial" w:hAnsi="Arial" w:cs="Arial"/>
          <w:sz w:val="20"/>
          <w:szCs w:val="20"/>
        </w:rPr>
      </w:pPr>
      <w:r w:rsidRPr="0023267C">
        <w:rPr>
          <w:rFonts w:ascii="Arial" w:hAnsi="Arial" w:cs="Arial"/>
          <w:sz w:val="20"/>
          <w:szCs w:val="20"/>
        </w:rPr>
        <w:t>.</w:t>
      </w:r>
    </w:p>
    <w:p w14:paraId="1C42DC0B" w14:textId="77777777" w:rsidR="00D82DB1" w:rsidRPr="0023267C" w:rsidRDefault="00D82DB1" w:rsidP="00E123D3">
      <w:pPr>
        <w:rPr>
          <w:rFonts w:ascii="Arial" w:hAnsi="Arial" w:cs="Arial"/>
          <w:sz w:val="20"/>
          <w:szCs w:val="20"/>
        </w:rPr>
      </w:pPr>
    </w:p>
    <w:p w14:paraId="16B02051" w14:textId="24A79AEE" w:rsidR="00800530" w:rsidRPr="0023267C" w:rsidRDefault="00800530" w:rsidP="00E123D3">
      <w:pPr>
        <w:rPr>
          <w:rFonts w:ascii="Arial" w:hAnsi="Arial" w:cs="Arial"/>
          <w:b/>
          <w:bCs/>
          <w:sz w:val="20"/>
          <w:szCs w:val="20"/>
          <w:u w:val="single"/>
        </w:rPr>
      </w:pPr>
      <w:r w:rsidRPr="0023267C">
        <w:rPr>
          <w:rFonts w:ascii="Arial" w:hAnsi="Arial" w:cs="Arial"/>
          <w:b/>
          <w:bCs/>
          <w:sz w:val="20"/>
          <w:szCs w:val="20"/>
          <w:u w:val="single"/>
        </w:rPr>
        <w:lastRenderedPageBreak/>
        <w:t>Proces van advisering en planvorming</w:t>
      </w:r>
    </w:p>
    <w:p w14:paraId="3EFB56EF" w14:textId="1D67949F" w:rsidR="00E24C6C" w:rsidRPr="0023267C" w:rsidRDefault="00EA6661" w:rsidP="00E24C6C">
      <w:pPr>
        <w:rPr>
          <w:rFonts w:ascii="Arial" w:hAnsi="Arial" w:cs="Arial"/>
          <w:sz w:val="20"/>
          <w:szCs w:val="20"/>
        </w:rPr>
      </w:pPr>
      <w:r w:rsidRPr="0023267C">
        <w:rPr>
          <w:rFonts w:ascii="Arial" w:hAnsi="Arial" w:cs="Arial"/>
          <w:sz w:val="20"/>
          <w:szCs w:val="20"/>
        </w:rPr>
        <w:t xml:space="preserve">In het vervolg neem </w:t>
      </w:r>
      <w:r w:rsidR="00E24C6C" w:rsidRPr="0023267C">
        <w:rPr>
          <w:rFonts w:ascii="Arial" w:hAnsi="Arial" w:cs="Arial"/>
          <w:sz w:val="20"/>
          <w:szCs w:val="20"/>
        </w:rPr>
        <w:t xml:space="preserve">ik jullie mee in de wijze van advisering en planvorming, welke vraagtekens oproept. Hierbij baseren we ons op onze huidige ervaring met planvorming windturbines in de gemeente Horst aan de Maas, zoekgebied </w:t>
      </w:r>
      <w:proofErr w:type="spellStart"/>
      <w:r w:rsidR="00E24C6C" w:rsidRPr="0023267C">
        <w:rPr>
          <w:rFonts w:ascii="Arial" w:hAnsi="Arial" w:cs="Arial"/>
          <w:sz w:val="20"/>
          <w:szCs w:val="20"/>
        </w:rPr>
        <w:t>Hoogheide</w:t>
      </w:r>
      <w:proofErr w:type="spellEnd"/>
      <w:r w:rsidR="00E24C6C" w:rsidRPr="0023267C">
        <w:rPr>
          <w:rFonts w:ascii="Arial" w:hAnsi="Arial" w:cs="Arial"/>
          <w:sz w:val="20"/>
          <w:szCs w:val="20"/>
        </w:rPr>
        <w:t xml:space="preserve"> / </w:t>
      </w:r>
      <w:proofErr w:type="spellStart"/>
      <w:r w:rsidR="00E24C6C" w:rsidRPr="0023267C">
        <w:rPr>
          <w:rFonts w:ascii="Arial" w:hAnsi="Arial" w:cs="Arial"/>
          <w:sz w:val="20"/>
          <w:szCs w:val="20"/>
        </w:rPr>
        <w:t>Witveld</w:t>
      </w:r>
      <w:proofErr w:type="spellEnd"/>
      <w:r w:rsidR="00E24C6C" w:rsidRPr="0023267C">
        <w:rPr>
          <w:rFonts w:ascii="Arial" w:hAnsi="Arial" w:cs="Arial"/>
          <w:sz w:val="20"/>
          <w:szCs w:val="20"/>
        </w:rPr>
        <w:t>:</w:t>
      </w:r>
    </w:p>
    <w:p w14:paraId="441D6BDF" w14:textId="19070F02" w:rsidR="00A35F05" w:rsidRPr="0023267C" w:rsidRDefault="00A35F05" w:rsidP="00EA6661">
      <w:pPr>
        <w:pStyle w:val="Lijstalinea"/>
        <w:numPr>
          <w:ilvl w:val="0"/>
          <w:numId w:val="3"/>
        </w:numPr>
        <w:ind w:left="567"/>
        <w:rPr>
          <w:rFonts w:ascii="Arial" w:hAnsi="Arial" w:cs="Arial"/>
          <w:sz w:val="20"/>
          <w:szCs w:val="20"/>
        </w:rPr>
      </w:pPr>
      <w:r w:rsidRPr="0023267C">
        <w:rPr>
          <w:rFonts w:ascii="Arial" w:hAnsi="Arial" w:cs="Arial"/>
          <w:sz w:val="20"/>
          <w:szCs w:val="20"/>
          <w:u w:val="single"/>
        </w:rPr>
        <w:t xml:space="preserve">Uitwerking van plannen door </w:t>
      </w:r>
      <w:r w:rsidR="00796225" w:rsidRPr="0023267C">
        <w:rPr>
          <w:rFonts w:ascii="Arial" w:hAnsi="Arial" w:cs="Arial"/>
          <w:sz w:val="20"/>
          <w:szCs w:val="20"/>
          <w:u w:val="single"/>
        </w:rPr>
        <w:t>n</w:t>
      </w:r>
      <w:r w:rsidRPr="0023267C">
        <w:rPr>
          <w:rFonts w:ascii="Arial" w:hAnsi="Arial" w:cs="Arial"/>
          <w:sz w:val="20"/>
          <w:szCs w:val="20"/>
          <w:u w:val="single"/>
        </w:rPr>
        <w:t>iet-</w:t>
      </w:r>
      <w:r w:rsidR="00D75F49" w:rsidRPr="0023267C">
        <w:rPr>
          <w:rFonts w:ascii="Arial" w:hAnsi="Arial" w:cs="Arial"/>
          <w:sz w:val="20"/>
          <w:szCs w:val="20"/>
          <w:u w:val="single"/>
        </w:rPr>
        <w:t>onafhankelijk</w:t>
      </w:r>
      <w:r w:rsidRPr="0023267C">
        <w:rPr>
          <w:rFonts w:ascii="Arial" w:hAnsi="Arial" w:cs="Arial"/>
          <w:sz w:val="20"/>
          <w:szCs w:val="20"/>
          <w:u w:val="single"/>
        </w:rPr>
        <w:t xml:space="preserve"> </w:t>
      </w:r>
      <w:r w:rsidR="00D75F49" w:rsidRPr="0023267C">
        <w:rPr>
          <w:rFonts w:ascii="Arial" w:hAnsi="Arial" w:cs="Arial"/>
          <w:sz w:val="20"/>
          <w:szCs w:val="20"/>
          <w:u w:val="single"/>
        </w:rPr>
        <w:t>adviesbureau</w:t>
      </w:r>
      <w:r w:rsidR="00796225" w:rsidRPr="0023267C">
        <w:rPr>
          <w:rFonts w:ascii="Arial" w:hAnsi="Arial" w:cs="Arial"/>
          <w:sz w:val="20"/>
          <w:szCs w:val="20"/>
          <w:u w:val="single"/>
        </w:rPr>
        <w:t xml:space="preserve"> Arcadis:</w:t>
      </w:r>
      <w:r w:rsidR="00D75F49" w:rsidRPr="0023267C">
        <w:rPr>
          <w:rFonts w:ascii="Arial" w:hAnsi="Arial" w:cs="Arial"/>
          <w:sz w:val="20"/>
          <w:szCs w:val="20"/>
          <w:u w:val="single"/>
        </w:rPr>
        <w:br/>
      </w:r>
      <w:r w:rsidR="00D75F49" w:rsidRPr="0023267C">
        <w:rPr>
          <w:rFonts w:ascii="Arial" w:hAnsi="Arial" w:cs="Arial"/>
          <w:sz w:val="20"/>
          <w:szCs w:val="20"/>
        </w:rPr>
        <w:t>Plannen zijn uitgewerkt door Arcadis</w:t>
      </w:r>
      <w:r w:rsidR="00404D62" w:rsidRPr="0023267C">
        <w:rPr>
          <w:rFonts w:ascii="Arial" w:hAnsi="Arial" w:cs="Arial"/>
          <w:sz w:val="20"/>
          <w:szCs w:val="20"/>
        </w:rPr>
        <w:t>, waarbij onafhankelijkheid zwaar ter discussie staat:</w:t>
      </w:r>
    </w:p>
    <w:p w14:paraId="007E57BD" w14:textId="3DB8D298" w:rsidR="00404D62" w:rsidRPr="0023267C" w:rsidRDefault="00404D62" w:rsidP="00404D62">
      <w:pPr>
        <w:pStyle w:val="Lijstalinea"/>
        <w:numPr>
          <w:ilvl w:val="1"/>
          <w:numId w:val="3"/>
        </w:numPr>
        <w:rPr>
          <w:rFonts w:ascii="Arial" w:hAnsi="Arial" w:cs="Arial"/>
          <w:sz w:val="20"/>
          <w:szCs w:val="20"/>
        </w:rPr>
      </w:pPr>
      <w:r w:rsidRPr="0023267C">
        <w:rPr>
          <w:rFonts w:ascii="Arial" w:hAnsi="Arial" w:cs="Arial"/>
          <w:sz w:val="20"/>
          <w:szCs w:val="20"/>
        </w:rPr>
        <w:t>Arcadis is l</w:t>
      </w:r>
      <w:r w:rsidR="001B1B39" w:rsidRPr="0023267C">
        <w:rPr>
          <w:rFonts w:ascii="Arial" w:hAnsi="Arial" w:cs="Arial"/>
          <w:sz w:val="20"/>
          <w:szCs w:val="20"/>
        </w:rPr>
        <w:t>i</w:t>
      </w:r>
      <w:r w:rsidRPr="0023267C">
        <w:rPr>
          <w:rFonts w:ascii="Arial" w:hAnsi="Arial" w:cs="Arial"/>
          <w:sz w:val="20"/>
          <w:szCs w:val="20"/>
        </w:rPr>
        <w:t>d van N</w:t>
      </w:r>
      <w:r w:rsidR="00166EBF" w:rsidRPr="0023267C">
        <w:rPr>
          <w:rFonts w:ascii="Arial" w:hAnsi="Arial" w:cs="Arial"/>
          <w:sz w:val="20"/>
          <w:szCs w:val="20"/>
        </w:rPr>
        <w:t>ederlandse Windenergie Associatie</w:t>
      </w:r>
      <w:r w:rsidR="001B1B39" w:rsidRPr="0023267C">
        <w:rPr>
          <w:rFonts w:ascii="Arial" w:hAnsi="Arial" w:cs="Arial"/>
          <w:sz w:val="20"/>
          <w:szCs w:val="20"/>
        </w:rPr>
        <w:t xml:space="preserve"> (NWEA), welke als doel de bevordering van windenergie heeft</w:t>
      </w:r>
      <w:r w:rsidR="00051BAC" w:rsidRPr="0023267C">
        <w:rPr>
          <w:rFonts w:ascii="Arial" w:hAnsi="Arial" w:cs="Arial"/>
          <w:sz w:val="20"/>
          <w:szCs w:val="20"/>
        </w:rPr>
        <w:t>.</w:t>
      </w:r>
    </w:p>
    <w:p w14:paraId="430BC2C0" w14:textId="4DF80CE5" w:rsidR="00F04E9E" w:rsidRPr="0023267C" w:rsidRDefault="00F04E9E" w:rsidP="00404D62">
      <w:pPr>
        <w:pStyle w:val="Lijstalinea"/>
        <w:numPr>
          <w:ilvl w:val="1"/>
          <w:numId w:val="3"/>
        </w:numPr>
        <w:rPr>
          <w:rFonts w:ascii="Arial" w:hAnsi="Arial" w:cs="Arial"/>
          <w:sz w:val="20"/>
          <w:szCs w:val="20"/>
        </w:rPr>
      </w:pPr>
      <w:r w:rsidRPr="0023267C">
        <w:rPr>
          <w:rFonts w:ascii="Arial" w:hAnsi="Arial" w:cs="Arial"/>
          <w:sz w:val="20"/>
          <w:szCs w:val="20"/>
        </w:rPr>
        <w:t>Arcadis heeft belangen in producenten van windturbines</w:t>
      </w:r>
      <w:r w:rsidR="00051BAC" w:rsidRPr="0023267C">
        <w:rPr>
          <w:rFonts w:ascii="Arial" w:hAnsi="Arial" w:cs="Arial"/>
          <w:sz w:val="20"/>
          <w:szCs w:val="20"/>
        </w:rPr>
        <w:t>.</w:t>
      </w:r>
    </w:p>
    <w:p w14:paraId="35D90E6F" w14:textId="2F13D7E8" w:rsidR="00E45079" w:rsidRPr="0023267C" w:rsidRDefault="00E45079" w:rsidP="00404D62">
      <w:pPr>
        <w:pStyle w:val="Lijstalinea"/>
        <w:numPr>
          <w:ilvl w:val="1"/>
          <w:numId w:val="3"/>
        </w:numPr>
        <w:rPr>
          <w:rFonts w:ascii="Arial" w:hAnsi="Arial" w:cs="Arial"/>
          <w:sz w:val="20"/>
          <w:szCs w:val="20"/>
        </w:rPr>
      </w:pPr>
      <w:r w:rsidRPr="0023267C">
        <w:rPr>
          <w:rFonts w:ascii="Arial" w:hAnsi="Arial" w:cs="Arial"/>
          <w:sz w:val="20"/>
          <w:szCs w:val="20"/>
        </w:rPr>
        <w:t xml:space="preserve">Arcadis was via </w:t>
      </w:r>
      <w:r w:rsidR="00B27908" w:rsidRPr="0023267C">
        <w:rPr>
          <w:rFonts w:ascii="Arial" w:hAnsi="Arial" w:cs="Arial"/>
          <w:sz w:val="20"/>
          <w:szCs w:val="20"/>
        </w:rPr>
        <w:t xml:space="preserve">haar deelneming </w:t>
      </w:r>
      <w:proofErr w:type="spellStart"/>
      <w:r w:rsidR="00B27908" w:rsidRPr="0023267C">
        <w:rPr>
          <w:rFonts w:ascii="Arial" w:hAnsi="Arial" w:cs="Arial"/>
          <w:sz w:val="20"/>
          <w:szCs w:val="20"/>
        </w:rPr>
        <w:t>Etriplus</w:t>
      </w:r>
      <w:proofErr w:type="spellEnd"/>
      <w:r w:rsidR="00B27908" w:rsidRPr="0023267C">
        <w:rPr>
          <w:rFonts w:ascii="Arial" w:hAnsi="Arial" w:cs="Arial"/>
          <w:sz w:val="20"/>
          <w:szCs w:val="20"/>
        </w:rPr>
        <w:t xml:space="preserve"> initiatiefnemer bij windpark Venlo</w:t>
      </w:r>
      <w:r w:rsidR="0065040E" w:rsidRPr="0023267C">
        <w:rPr>
          <w:rFonts w:ascii="Arial" w:hAnsi="Arial" w:cs="Arial"/>
          <w:sz w:val="20"/>
          <w:szCs w:val="20"/>
        </w:rPr>
        <w:t>.</w:t>
      </w:r>
    </w:p>
    <w:p w14:paraId="0FE1C5CD" w14:textId="54E7426D" w:rsidR="0065040E" w:rsidRPr="0023267C" w:rsidRDefault="0065040E" w:rsidP="00404D62">
      <w:pPr>
        <w:pStyle w:val="Lijstalinea"/>
        <w:numPr>
          <w:ilvl w:val="1"/>
          <w:numId w:val="3"/>
        </w:numPr>
        <w:rPr>
          <w:rFonts w:ascii="Arial" w:hAnsi="Arial" w:cs="Arial"/>
          <w:sz w:val="20"/>
          <w:szCs w:val="20"/>
        </w:rPr>
      </w:pPr>
      <w:r w:rsidRPr="0023267C">
        <w:rPr>
          <w:rFonts w:ascii="Arial" w:hAnsi="Arial" w:cs="Arial"/>
          <w:sz w:val="20"/>
          <w:szCs w:val="20"/>
        </w:rPr>
        <w:t xml:space="preserve">Arcadis heeft aantoonbare onwaarheden in het adviesrapport </w:t>
      </w:r>
      <w:proofErr w:type="spellStart"/>
      <w:r w:rsidR="00565685" w:rsidRPr="0023267C">
        <w:rPr>
          <w:rFonts w:ascii="Arial" w:hAnsi="Arial" w:cs="Arial"/>
          <w:sz w:val="20"/>
          <w:szCs w:val="20"/>
        </w:rPr>
        <w:t>Hoogheide</w:t>
      </w:r>
      <w:proofErr w:type="spellEnd"/>
      <w:r w:rsidR="00565685" w:rsidRPr="0023267C">
        <w:rPr>
          <w:rFonts w:ascii="Arial" w:hAnsi="Arial" w:cs="Arial"/>
          <w:sz w:val="20"/>
          <w:szCs w:val="20"/>
        </w:rPr>
        <w:t xml:space="preserve"> / </w:t>
      </w:r>
      <w:proofErr w:type="spellStart"/>
      <w:r w:rsidR="00565685" w:rsidRPr="0023267C">
        <w:rPr>
          <w:rFonts w:ascii="Arial" w:hAnsi="Arial" w:cs="Arial"/>
          <w:sz w:val="20"/>
          <w:szCs w:val="20"/>
        </w:rPr>
        <w:t>Witveld</w:t>
      </w:r>
      <w:proofErr w:type="spellEnd"/>
      <w:r w:rsidR="00565685" w:rsidRPr="0023267C">
        <w:rPr>
          <w:rFonts w:ascii="Arial" w:hAnsi="Arial" w:cs="Arial"/>
          <w:sz w:val="20"/>
          <w:szCs w:val="20"/>
        </w:rPr>
        <w:t xml:space="preserve"> staan. </w:t>
      </w:r>
    </w:p>
    <w:p w14:paraId="1E7B42E6" w14:textId="77777777" w:rsidR="007E2929" w:rsidRPr="0023267C" w:rsidRDefault="00C11091" w:rsidP="00927965">
      <w:pPr>
        <w:pStyle w:val="Lijstalinea"/>
        <w:numPr>
          <w:ilvl w:val="0"/>
          <w:numId w:val="3"/>
        </w:numPr>
        <w:ind w:left="567"/>
        <w:rPr>
          <w:rFonts w:ascii="Arial" w:hAnsi="Arial" w:cs="Arial"/>
          <w:sz w:val="20"/>
          <w:szCs w:val="20"/>
        </w:rPr>
      </w:pPr>
      <w:r w:rsidRPr="0023267C">
        <w:rPr>
          <w:rFonts w:ascii="Arial" w:hAnsi="Arial" w:cs="Arial"/>
          <w:sz w:val="20"/>
          <w:szCs w:val="20"/>
          <w:u w:val="single"/>
        </w:rPr>
        <w:t xml:space="preserve">Geen open communicatie / omgevingsdialoog: </w:t>
      </w:r>
      <w:r w:rsidRPr="0023267C">
        <w:rPr>
          <w:rFonts w:ascii="Arial" w:hAnsi="Arial" w:cs="Arial"/>
          <w:sz w:val="20"/>
          <w:szCs w:val="20"/>
          <w:u w:val="single"/>
        </w:rPr>
        <w:br/>
      </w:r>
      <w:r w:rsidR="007E2929" w:rsidRPr="0023267C">
        <w:rPr>
          <w:rFonts w:ascii="Arial" w:hAnsi="Arial" w:cs="Arial"/>
          <w:sz w:val="20"/>
          <w:szCs w:val="20"/>
        </w:rPr>
        <w:t xml:space="preserve">In een eerste sessie werden boomkwekers uitgenodigd om te inventariseren of er draagvlak was onder de boomkwekers die in het gebied werkzaam zijn. Dit bleek totaal niet het geval te zijn. Lokale omwonenden zijn niet of nauwelijks geïnformeerd. Ondertussen heeft Wethouder Kuijpers de plannen verder uit laten werken middels een duur rapport van Arcadis. Wij zijn nu verrast door de nu reeds vergevorderde plannen, terwijl dit een enorme impact heeft op ons leefgebied en de boomkwekerij in de regio. </w:t>
      </w:r>
    </w:p>
    <w:p w14:paraId="6A7360C0" w14:textId="64C6175D" w:rsidR="00C11091" w:rsidRPr="0023267C" w:rsidRDefault="00C11091" w:rsidP="00927965">
      <w:pPr>
        <w:pStyle w:val="Lijstalinea"/>
        <w:numPr>
          <w:ilvl w:val="0"/>
          <w:numId w:val="3"/>
        </w:numPr>
        <w:ind w:left="567"/>
        <w:rPr>
          <w:rFonts w:ascii="Arial" w:hAnsi="Arial" w:cs="Arial"/>
          <w:sz w:val="20"/>
          <w:szCs w:val="20"/>
        </w:rPr>
      </w:pPr>
      <w:r w:rsidRPr="0023267C">
        <w:rPr>
          <w:rFonts w:ascii="Arial" w:hAnsi="Arial" w:cs="Arial"/>
          <w:sz w:val="20"/>
          <w:szCs w:val="20"/>
          <w:u w:val="single"/>
        </w:rPr>
        <w:t>Onvoldoende vertrouwen in het meenemen van lokaal draagvlak in de belangenafweging:</w:t>
      </w:r>
      <w:r w:rsidRPr="0023267C">
        <w:rPr>
          <w:rFonts w:ascii="Arial" w:hAnsi="Arial" w:cs="Arial"/>
          <w:sz w:val="20"/>
          <w:szCs w:val="20"/>
          <w:u w:val="single"/>
        </w:rPr>
        <w:br/>
      </w:r>
      <w:r w:rsidRPr="0023267C">
        <w:rPr>
          <w:rFonts w:ascii="Arial" w:hAnsi="Arial" w:cs="Arial"/>
          <w:sz w:val="20"/>
          <w:szCs w:val="20"/>
        </w:rPr>
        <w:t xml:space="preserve">Op 30 maart hebben wij op ons eigen initiatief wethouder Thijs Kuijpers en Jos </w:t>
      </w:r>
      <w:proofErr w:type="spellStart"/>
      <w:r w:rsidRPr="0023267C">
        <w:rPr>
          <w:rFonts w:ascii="Arial" w:hAnsi="Arial" w:cs="Arial"/>
          <w:sz w:val="20"/>
          <w:szCs w:val="20"/>
        </w:rPr>
        <w:t>Pierey</w:t>
      </w:r>
      <w:proofErr w:type="spellEnd"/>
      <w:r w:rsidRPr="0023267C">
        <w:rPr>
          <w:rFonts w:ascii="Arial" w:hAnsi="Arial" w:cs="Arial"/>
          <w:sz w:val="20"/>
          <w:szCs w:val="20"/>
        </w:rPr>
        <w:t xml:space="preserve"> uitgenodigd waarbij </w:t>
      </w:r>
      <w:r w:rsidR="00A40025" w:rsidRPr="0023267C">
        <w:rPr>
          <w:rFonts w:ascii="Arial" w:hAnsi="Arial" w:cs="Arial"/>
          <w:sz w:val="20"/>
          <w:szCs w:val="20"/>
        </w:rPr>
        <w:t>wij</w:t>
      </w:r>
      <w:r w:rsidRPr="0023267C">
        <w:rPr>
          <w:rFonts w:ascii="Arial" w:hAnsi="Arial" w:cs="Arial"/>
          <w:sz w:val="20"/>
          <w:szCs w:val="20"/>
        </w:rPr>
        <w:t xml:space="preserve"> ons door hen hebben laten informeren en onze bezwaren kenbaar hebben gemaakt. Centrale vraag: als verder alle seinen op ‘groen’ staan echter het draagvlak onder bewoners en bedrijven in de buurt is nihil door de enorme impact, kan dit dan leiden tot het afblazen van dit windmolenpark? Uiteindelijk antwoord daarop is ‘nee’ aangezien door de wethouder is gesteld dat de gemeente haar ambities wil realiseren en het algemeen belang voorgaat boven individuele belangen van lokale ondernemers en bewoners. Al</w:t>
      </w:r>
      <w:r w:rsidR="002D69FB" w:rsidRPr="0023267C">
        <w:rPr>
          <w:rFonts w:ascii="Arial" w:hAnsi="Arial" w:cs="Arial"/>
          <w:sz w:val="20"/>
          <w:szCs w:val="20"/>
        </w:rPr>
        <w:t>le</w:t>
      </w:r>
      <w:r w:rsidRPr="0023267C">
        <w:rPr>
          <w:rFonts w:ascii="Arial" w:hAnsi="Arial" w:cs="Arial"/>
          <w:sz w:val="20"/>
          <w:szCs w:val="20"/>
        </w:rPr>
        <w:t xml:space="preserve"> inhoudelijke argumenten zijn van tafel geveegd en geven stellig de indruk dat deze niet meewegen in de belangenafweging. Dit terwijl de wethouder aangaf dat lokaal draagvlak door de gemeenteraad als harde randvoorwaarde is gesteld</w:t>
      </w:r>
      <w:r w:rsidR="004C0880" w:rsidRPr="0023267C">
        <w:rPr>
          <w:rFonts w:ascii="Arial" w:hAnsi="Arial" w:cs="Arial"/>
          <w:sz w:val="20"/>
          <w:szCs w:val="20"/>
        </w:rPr>
        <w:t>.</w:t>
      </w:r>
    </w:p>
    <w:p w14:paraId="6753A25B" w14:textId="0AB40B79" w:rsidR="00C11091" w:rsidRPr="0023267C" w:rsidRDefault="00C11091" w:rsidP="00EA6661">
      <w:pPr>
        <w:pStyle w:val="Lijstalinea"/>
        <w:numPr>
          <w:ilvl w:val="0"/>
          <w:numId w:val="3"/>
        </w:numPr>
        <w:ind w:left="567"/>
        <w:rPr>
          <w:rFonts w:ascii="Arial" w:hAnsi="Arial" w:cs="Arial"/>
          <w:sz w:val="20"/>
          <w:szCs w:val="20"/>
        </w:rPr>
      </w:pPr>
      <w:r w:rsidRPr="0023267C">
        <w:rPr>
          <w:rFonts w:ascii="Arial" w:hAnsi="Arial" w:cs="Arial"/>
          <w:sz w:val="20"/>
          <w:szCs w:val="20"/>
          <w:u w:val="single"/>
        </w:rPr>
        <w:t>Principebesluit gemeenteraad in ju</w:t>
      </w:r>
      <w:r w:rsidR="00AB61FE" w:rsidRPr="0023267C">
        <w:rPr>
          <w:rFonts w:ascii="Arial" w:hAnsi="Arial" w:cs="Arial"/>
          <w:sz w:val="20"/>
          <w:szCs w:val="20"/>
          <w:u w:val="single"/>
        </w:rPr>
        <w:t>n</w:t>
      </w:r>
      <w:r w:rsidRPr="0023267C">
        <w:rPr>
          <w:rFonts w:ascii="Arial" w:hAnsi="Arial" w:cs="Arial"/>
          <w:sz w:val="20"/>
          <w:szCs w:val="20"/>
          <w:u w:val="single"/>
        </w:rPr>
        <w:t xml:space="preserve">i, vooruitlopend op nieuwe landelijke </w:t>
      </w:r>
      <w:proofErr w:type="spellStart"/>
      <w:r w:rsidR="00762759" w:rsidRPr="0023267C">
        <w:rPr>
          <w:rFonts w:ascii="Arial" w:hAnsi="Arial" w:cs="Arial"/>
          <w:sz w:val="20"/>
          <w:szCs w:val="20"/>
          <w:u w:val="single"/>
        </w:rPr>
        <w:t>plan</w:t>
      </w:r>
      <w:r w:rsidRPr="0023267C">
        <w:rPr>
          <w:rFonts w:ascii="Arial" w:hAnsi="Arial" w:cs="Arial"/>
          <w:sz w:val="20"/>
          <w:szCs w:val="20"/>
          <w:u w:val="single"/>
        </w:rPr>
        <w:t>MER</w:t>
      </w:r>
      <w:proofErr w:type="spellEnd"/>
      <w:r w:rsidRPr="0023267C">
        <w:rPr>
          <w:rFonts w:ascii="Arial" w:hAnsi="Arial" w:cs="Arial"/>
          <w:sz w:val="20"/>
          <w:szCs w:val="20"/>
          <w:u w:val="single"/>
        </w:rPr>
        <w:t xml:space="preserve"> richtlijnen:</w:t>
      </w:r>
      <w:r w:rsidRPr="0023267C">
        <w:rPr>
          <w:rFonts w:ascii="Arial" w:hAnsi="Arial" w:cs="Arial"/>
          <w:sz w:val="20"/>
          <w:szCs w:val="20"/>
          <w:u w:val="single"/>
        </w:rPr>
        <w:br/>
      </w:r>
      <w:r w:rsidRPr="0023267C">
        <w:rPr>
          <w:rFonts w:ascii="Arial" w:hAnsi="Arial" w:cs="Arial"/>
          <w:sz w:val="20"/>
          <w:szCs w:val="20"/>
        </w:rPr>
        <w:t>In ju</w:t>
      </w:r>
      <w:r w:rsidR="00AC323E" w:rsidRPr="0023267C">
        <w:rPr>
          <w:rFonts w:ascii="Arial" w:hAnsi="Arial" w:cs="Arial"/>
          <w:sz w:val="20"/>
          <w:szCs w:val="20"/>
        </w:rPr>
        <w:t>n</w:t>
      </w:r>
      <w:r w:rsidRPr="0023267C">
        <w:rPr>
          <w:rFonts w:ascii="Arial" w:hAnsi="Arial" w:cs="Arial"/>
          <w:sz w:val="20"/>
          <w:szCs w:val="20"/>
        </w:rPr>
        <w:t xml:space="preserve">i staat een principebesluit gepland, waarbij een ‘go -no go’ voor verdere doorgang van het project bepaald wordt, terwijl de nieuwe landelijke </w:t>
      </w:r>
      <w:proofErr w:type="spellStart"/>
      <w:r w:rsidR="00FD06BB" w:rsidRPr="0023267C">
        <w:rPr>
          <w:rFonts w:ascii="Arial" w:hAnsi="Arial" w:cs="Arial"/>
          <w:sz w:val="20"/>
          <w:szCs w:val="20"/>
        </w:rPr>
        <w:t>plan</w:t>
      </w:r>
      <w:r w:rsidRPr="0023267C">
        <w:rPr>
          <w:rFonts w:ascii="Arial" w:hAnsi="Arial" w:cs="Arial"/>
          <w:sz w:val="20"/>
          <w:szCs w:val="20"/>
        </w:rPr>
        <w:t>MER</w:t>
      </w:r>
      <w:proofErr w:type="spellEnd"/>
      <w:r w:rsidRPr="0023267C">
        <w:rPr>
          <w:rFonts w:ascii="Arial" w:hAnsi="Arial" w:cs="Arial"/>
          <w:sz w:val="20"/>
          <w:szCs w:val="20"/>
        </w:rPr>
        <w:t xml:space="preserve"> richtlijnen waaraan dit soort grote wind</w:t>
      </w:r>
      <w:r w:rsidR="00FD06BB" w:rsidRPr="0023267C">
        <w:rPr>
          <w:rFonts w:ascii="Arial" w:hAnsi="Arial" w:cs="Arial"/>
          <w:sz w:val="20"/>
          <w:szCs w:val="20"/>
        </w:rPr>
        <w:t>parken</w:t>
      </w:r>
      <w:r w:rsidRPr="0023267C">
        <w:rPr>
          <w:rFonts w:ascii="Arial" w:hAnsi="Arial" w:cs="Arial"/>
          <w:sz w:val="20"/>
          <w:szCs w:val="20"/>
        </w:rPr>
        <w:t xml:space="preserve"> moeten voldoen, dan mogelijk nog niet bekend zijn. Desgevraagd wil de gemeente niet op die nieuwe regels wachten.  Wij vinden het onbegrijpelijk dat de gemeente dit </w:t>
      </w:r>
      <w:r w:rsidR="003A224A" w:rsidRPr="0023267C">
        <w:rPr>
          <w:rFonts w:ascii="Arial" w:hAnsi="Arial" w:cs="Arial"/>
          <w:sz w:val="20"/>
          <w:szCs w:val="20"/>
        </w:rPr>
        <w:t xml:space="preserve">plan met forse impact </w:t>
      </w:r>
      <w:r w:rsidRPr="0023267C">
        <w:rPr>
          <w:rFonts w:ascii="Arial" w:hAnsi="Arial" w:cs="Arial"/>
          <w:sz w:val="20"/>
          <w:szCs w:val="20"/>
        </w:rPr>
        <w:t xml:space="preserve">toch doorzet, met mogelijke verkwisting van belastinggeld aan dan te starten dure onderzoeken tot gevolg. Waarom niet een paar maanden wachten zoals bijvoorbeeld de gemeente Sittard en anderen ook doen? </w:t>
      </w:r>
      <w:r w:rsidR="00A8028B" w:rsidRPr="0023267C">
        <w:rPr>
          <w:rFonts w:ascii="Arial" w:hAnsi="Arial" w:cs="Arial"/>
          <w:sz w:val="20"/>
          <w:szCs w:val="20"/>
        </w:rPr>
        <w:t>Vooral gezien het volledig ontbrekend draagvlak bij onder</w:t>
      </w:r>
      <w:r w:rsidR="002D69FB" w:rsidRPr="0023267C">
        <w:rPr>
          <w:rFonts w:ascii="Arial" w:hAnsi="Arial" w:cs="Arial"/>
          <w:sz w:val="20"/>
          <w:szCs w:val="20"/>
        </w:rPr>
        <w:t>nemers en omwonenden.</w:t>
      </w:r>
    </w:p>
    <w:p w14:paraId="0E885986" w14:textId="060CA8D2" w:rsidR="00C11091" w:rsidRPr="0023267C" w:rsidRDefault="00C11091" w:rsidP="00EA6661">
      <w:pPr>
        <w:pStyle w:val="Lijstalinea"/>
        <w:numPr>
          <w:ilvl w:val="0"/>
          <w:numId w:val="3"/>
        </w:numPr>
        <w:ind w:left="567"/>
        <w:rPr>
          <w:rFonts w:ascii="Arial" w:hAnsi="Arial" w:cs="Arial"/>
          <w:sz w:val="20"/>
          <w:szCs w:val="20"/>
        </w:rPr>
      </w:pPr>
      <w:r w:rsidRPr="0023267C">
        <w:rPr>
          <w:rFonts w:ascii="Arial" w:hAnsi="Arial" w:cs="Arial"/>
          <w:sz w:val="20"/>
          <w:szCs w:val="20"/>
          <w:u w:val="single"/>
        </w:rPr>
        <w:t>Aantoonbaar onjuiste informatievoorziening / beeldvorming aan besluitvormers:</w:t>
      </w:r>
      <w:r w:rsidRPr="0023267C">
        <w:rPr>
          <w:rFonts w:ascii="Arial" w:hAnsi="Arial" w:cs="Arial"/>
          <w:sz w:val="20"/>
          <w:szCs w:val="20"/>
          <w:u w:val="single"/>
        </w:rPr>
        <w:br/>
      </w:r>
      <w:r w:rsidRPr="0023267C">
        <w:rPr>
          <w:rFonts w:ascii="Arial" w:hAnsi="Arial" w:cs="Arial"/>
          <w:sz w:val="20"/>
          <w:szCs w:val="20"/>
        </w:rPr>
        <w:t>Het rapport van Arcadis is</w:t>
      </w:r>
      <w:r w:rsidR="005B1FA1" w:rsidRPr="0023267C">
        <w:rPr>
          <w:rFonts w:ascii="Arial" w:hAnsi="Arial" w:cs="Arial"/>
          <w:sz w:val="20"/>
          <w:szCs w:val="20"/>
        </w:rPr>
        <w:t xml:space="preserve"> </w:t>
      </w:r>
      <w:r w:rsidRPr="0023267C">
        <w:rPr>
          <w:rFonts w:ascii="Arial" w:hAnsi="Arial" w:cs="Arial"/>
          <w:sz w:val="20"/>
          <w:szCs w:val="20"/>
        </w:rPr>
        <w:t>suggestief geschreven. Ook wordt daarin gesteld dat de boomkwekers welwillend staan tegenover de komst van de windmolens. Dat klopt niet. De kwekers hebben enkel gesteld dat ze in gesprek willen blijven vanwege de impact op hun bedrijven. Tijdens de eerste verkenning twee jaar geleden waren circa 20 boomkwekers in het gebied tegen de komst van windmolens en 2 boomkwekers (</w:t>
      </w:r>
      <w:r w:rsidR="00AC323E" w:rsidRPr="0023267C">
        <w:rPr>
          <w:rFonts w:ascii="Arial" w:hAnsi="Arial" w:cs="Arial"/>
          <w:sz w:val="20"/>
          <w:szCs w:val="20"/>
        </w:rPr>
        <w:t>die twee</w:t>
      </w:r>
      <w:r w:rsidRPr="0023267C">
        <w:rPr>
          <w:rFonts w:ascii="Arial" w:hAnsi="Arial" w:cs="Arial"/>
          <w:sz w:val="20"/>
          <w:szCs w:val="20"/>
        </w:rPr>
        <w:t xml:space="preserve"> zijn bereid windmolens te plaatsen op hun perceel) waren voor. Momenteel zijn de overige boomkwekers die in het gebied werkzaam zijn nog steeds tegen de komst van de windmolens. Desgevraagd zei wethouder Kuijpers dat er een addendum bij het rapport zou komen, maar dat is nog steeds niet gebeurd</w:t>
      </w:r>
      <w:r w:rsidR="004C0880" w:rsidRPr="0023267C">
        <w:rPr>
          <w:rFonts w:ascii="Arial" w:hAnsi="Arial" w:cs="Arial"/>
          <w:sz w:val="20"/>
          <w:szCs w:val="20"/>
        </w:rPr>
        <w:t>.</w:t>
      </w:r>
    </w:p>
    <w:p w14:paraId="03FBE36E" w14:textId="5AA3D371" w:rsidR="000C13EB" w:rsidRPr="0023267C" w:rsidRDefault="009F3816" w:rsidP="00EA6661">
      <w:pPr>
        <w:pStyle w:val="Lijstalinea"/>
        <w:numPr>
          <w:ilvl w:val="0"/>
          <w:numId w:val="3"/>
        </w:numPr>
        <w:ind w:left="567"/>
        <w:rPr>
          <w:rFonts w:ascii="Arial" w:hAnsi="Arial" w:cs="Arial"/>
          <w:sz w:val="20"/>
          <w:szCs w:val="20"/>
        </w:rPr>
      </w:pPr>
      <w:r w:rsidRPr="0023267C">
        <w:rPr>
          <w:rFonts w:ascii="Arial" w:hAnsi="Arial" w:cs="Arial"/>
          <w:sz w:val="20"/>
          <w:szCs w:val="20"/>
          <w:u w:val="single"/>
        </w:rPr>
        <w:t xml:space="preserve">Overdracht van bevoegdheden van Provincie naar Gemeente net voordat het nieuwe college van PS </w:t>
      </w:r>
      <w:r w:rsidR="00DA7EF8" w:rsidRPr="0023267C">
        <w:rPr>
          <w:rFonts w:ascii="Arial" w:hAnsi="Arial" w:cs="Arial"/>
          <w:sz w:val="20"/>
          <w:szCs w:val="20"/>
          <w:u w:val="single"/>
        </w:rPr>
        <w:t xml:space="preserve">Limburg </w:t>
      </w:r>
      <w:r w:rsidRPr="0023267C">
        <w:rPr>
          <w:rFonts w:ascii="Arial" w:hAnsi="Arial" w:cs="Arial"/>
          <w:sz w:val="20"/>
          <w:szCs w:val="20"/>
          <w:u w:val="single"/>
        </w:rPr>
        <w:t>aangesteld wordt:</w:t>
      </w:r>
      <w:r w:rsidR="00242F55" w:rsidRPr="0023267C">
        <w:rPr>
          <w:rFonts w:ascii="Arial" w:hAnsi="Arial" w:cs="Arial"/>
          <w:sz w:val="20"/>
          <w:szCs w:val="20"/>
        </w:rPr>
        <w:t xml:space="preserve"> </w:t>
      </w:r>
      <w:r w:rsidRPr="0023267C">
        <w:rPr>
          <w:rFonts w:ascii="Arial" w:hAnsi="Arial" w:cs="Arial"/>
          <w:sz w:val="20"/>
          <w:szCs w:val="20"/>
        </w:rPr>
        <w:br/>
      </w:r>
      <w:r w:rsidR="00242F55" w:rsidRPr="0023267C">
        <w:rPr>
          <w:rFonts w:ascii="Arial" w:eastAsia="Times New Roman" w:hAnsi="Arial" w:cs="Arial"/>
          <w:sz w:val="20"/>
          <w:szCs w:val="20"/>
        </w:rPr>
        <w:t xml:space="preserve">Inmiddels is ons bekend dat </w:t>
      </w:r>
      <w:r w:rsidR="00DA7EF8" w:rsidRPr="0023267C">
        <w:rPr>
          <w:rFonts w:ascii="Arial" w:eastAsia="Times New Roman" w:hAnsi="Arial" w:cs="Arial"/>
          <w:sz w:val="20"/>
          <w:szCs w:val="20"/>
        </w:rPr>
        <w:t>begin april,</w:t>
      </w:r>
      <w:r w:rsidR="00242F55" w:rsidRPr="0023267C">
        <w:rPr>
          <w:rFonts w:ascii="Arial" w:eastAsia="Times New Roman" w:hAnsi="Arial" w:cs="Arial"/>
          <w:sz w:val="20"/>
          <w:szCs w:val="20"/>
        </w:rPr>
        <w:t xml:space="preserve"> op de valreep van diens vervanging, de D66 gedeputeerde van GS Limburg (Maarten van </w:t>
      </w:r>
      <w:proofErr w:type="spellStart"/>
      <w:r w:rsidR="00242F55" w:rsidRPr="0023267C">
        <w:rPr>
          <w:rFonts w:ascii="Arial" w:eastAsia="Times New Roman" w:hAnsi="Arial" w:cs="Arial"/>
          <w:sz w:val="20"/>
          <w:szCs w:val="20"/>
        </w:rPr>
        <w:t>Gaans</w:t>
      </w:r>
      <w:proofErr w:type="spellEnd"/>
      <w:r w:rsidR="00242F55" w:rsidRPr="0023267C">
        <w:rPr>
          <w:rFonts w:ascii="Arial" w:eastAsia="Times New Roman" w:hAnsi="Arial" w:cs="Arial"/>
          <w:sz w:val="20"/>
          <w:szCs w:val="20"/>
        </w:rPr>
        <w:t xml:space="preserve">) een bestuursovereenkomst heeft gesloten met diens D66 collega </w:t>
      </w:r>
      <w:r w:rsidR="00DA7EF8" w:rsidRPr="0023267C">
        <w:rPr>
          <w:rFonts w:ascii="Arial" w:eastAsia="Times New Roman" w:hAnsi="Arial" w:cs="Arial"/>
          <w:sz w:val="20"/>
          <w:szCs w:val="20"/>
        </w:rPr>
        <w:t xml:space="preserve">wethouder </w:t>
      </w:r>
      <w:r w:rsidR="00242F55" w:rsidRPr="0023267C">
        <w:rPr>
          <w:rFonts w:ascii="Arial" w:eastAsia="Times New Roman" w:hAnsi="Arial" w:cs="Arial"/>
          <w:sz w:val="20"/>
          <w:szCs w:val="20"/>
        </w:rPr>
        <w:t>Kuijpers</w:t>
      </w:r>
      <w:r w:rsidR="004611BA" w:rsidRPr="0023267C">
        <w:rPr>
          <w:rFonts w:ascii="Arial" w:eastAsia="Times New Roman" w:hAnsi="Arial" w:cs="Arial"/>
          <w:sz w:val="20"/>
          <w:szCs w:val="20"/>
        </w:rPr>
        <w:t xml:space="preserve"> van de gemeente Horst</w:t>
      </w:r>
      <w:r w:rsidR="00242F55" w:rsidRPr="0023267C">
        <w:rPr>
          <w:rFonts w:ascii="Arial" w:eastAsia="Times New Roman" w:hAnsi="Arial" w:cs="Arial"/>
          <w:sz w:val="20"/>
          <w:szCs w:val="20"/>
        </w:rPr>
        <w:t>. Timing is discutabel…</w:t>
      </w:r>
    </w:p>
    <w:p w14:paraId="1FDF22B4" w14:textId="6359B830" w:rsidR="00C11091" w:rsidRPr="0023267C" w:rsidRDefault="00C11091" w:rsidP="00EA6661">
      <w:pPr>
        <w:pStyle w:val="Lijstalinea"/>
        <w:numPr>
          <w:ilvl w:val="0"/>
          <w:numId w:val="3"/>
        </w:numPr>
        <w:ind w:left="567"/>
        <w:rPr>
          <w:rFonts w:ascii="Arial" w:hAnsi="Arial" w:cs="Arial"/>
          <w:sz w:val="20"/>
          <w:szCs w:val="20"/>
        </w:rPr>
      </w:pPr>
      <w:r w:rsidRPr="0023267C">
        <w:rPr>
          <w:rFonts w:ascii="Arial" w:hAnsi="Arial" w:cs="Arial"/>
          <w:sz w:val="20"/>
          <w:szCs w:val="20"/>
          <w:u w:val="single"/>
        </w:rPr>
        <w:lastRenderedPageBreak/>
        <w:t xml:space="preserve">Er zijn alternatieven om energiedoelstellingen te halen, maar worden niet </w:t>
      </w:r>
      <w:r w:rsidR="00F656B0" w:rsidRPr="0023267C">
        <w:rPr>
          <w:rFonts w:ascii="Arial" w:hAnsi="Arial" w:cs="Arial"/>
          <w:sz w:val="20"/>
          <w:szCs w:val="20"/>
          <w:u w:val="single"/>
        </w:rPr>
        <w:t>meegenomen in besluitvorming</w:t>
      </w:r>
      <w:r w:rsidRPr="0023267C">
        <w:rPr>
          <w:rFonts w:ascii="Arial" w:hAnsi="Arial" w:cs="Arial"/>
          <w:sz w:val="20"/>
          <w:szCs w:val="20"/>
          <w:u w:val="single"/>
        </w:rPr>
        <w:t>:</w:t>
      </w:r>
      <w:r w:rsidRPr="0023267C">
        <w:rPr>
          <w:rFonts w:ascii="Arial" w:hAnsi="Arial" w:cs="Arial"/>
          <w:sz w:val="20"/>
          <w:szCs w:val="20"/>
          <w:u w:val="single"/>
        </w:rPr>
        <w:br/>
      </w:r>
      <w:r w:rsidRPr="0023267C">
        <w:rPr>
          <w:rFonts w:ascii="Arial" w:hAnsi="Arial" w:cs="Arial"/>
          <w:sz w:val="20"/>
          <w:szCs w:val="20"/>
        </w:rPr>
        <w:t xml:space="preserve">Uit </w:t>
      </w:r>
      <w:r w:rsidR="00F656B0" w:rsidRPr="0023267C">
        <w:rPr>
          <w:rFonts w:ascii="Arial" w:hAnsi="Arial" w:cs="Arial"/>
          <w:sz w:val="20"/>
          <w:szCs w:val="20"/>
        </w:rPr>
        <w:t>het</w:t>
      </w:r>
      <w:r w:rsidR="00E55E6E" w:rsidRPr="0023267C">
        <w:rPr>
          <w:rFonts w:ascii="Arial" w:hAnsi="Arial" w:cs="Arial"/>
          <w:sz w:val="20"/>
          <w:szCs w:val="20"/>
        </w:rPr>
        <w:t xml:space="preserve"> </w:t>
      </w:r>
      <w:r w:rsidRPr="0023267C">
        <w:rPr>
          <w:rFonts w:ascii="Arial" w:hAnsi="Arial" w:cs="Arial"/>
          <w:sz w:val="20"/>
          <w:szCs w:val="20"/>
        </w:rPr>
        <w:t>ee</w:t>
      </w:r>
      <w:r w:rsidR="00E55E6E" w:rsidRPr="0023267C">
        <w:rPr>
          <w:rFonts w:ascii="Arial" w:hAnsi="Arial" w:cs="Arial"/>
          <w:sz w:val="20"/>
          <w:szCs w:val="20"/>
        </w:rPr>
        <w:t>rder genoemde</w:t>
      </w:r>
      <w:r w:rsidRPr="0023267C">
        <w:rPr>
          <w:rFonts w:ascii="Arial" w:hAnsi="Arial" w:cs="Arial"/>
          <w:sz w:val="20"/>
          <w:szCs w:val="20"/>
        </w:rPr>
        <w:t xml:space="preserve"> </w:t>
      </w:r>
      <w:r w:rsidR="00F656B0" w:rsidRPr="0023267C">
        <w:rPr>
          <w:rFonts w:ascii="Arial" w:hAnsi="Arial" w:cs="Arial"/>
          <w:sz w:val="20"/>
          <w:szCs w:val="20"/>
        </w:rPr>
        <w:t xml:space="preserve">onderzoek van </w:t>
      </w:r>
      <w:r w:rsidRPr="0023267C">
        <w:rPr>
          <w:rFonts w:ascii="Arial" w:hAnsi="Arial" w:cs="Arial"/>
          <w:sz w:val="20"/>
          <w:szCs w:val="20"/>
        </w:rPr>
        <w:t>CE Delft</w:t>
      </w:r>
      <w:r w:rsidR="00F656B0" w:rsidRPr="0023267C">
        <w:rPr>
          <w:rFonts w:ascii="Arial" w:hAnsi="Arial" w:cs="Arial"/>
          <w:sz w:val="20"/>
          <w:szCs w:val="20"/>
        </w:rPr>
        <w:t xml:space="preserve"> blijkt</w:t>
      </w:r>
      <w:r w:rsidRPr="0023267C">
        <w:rPr>
          <w:rFonts w:ascii="Arial" w:hAnsi="Arial" w:cs="Arial"/>
          <w:sz w:val="20"/>
          <w:szCs w:val="20"/>
        </w:rPr>
        <w:t xml:space="preserve"> dat extra windmolens op land niet nodig zijn om de energiedoelstellingen te halen, </w:t>
      </w:r>
      <w:proofErr w:type="spellStart"/>
      <w:r w:rsidRPr="0023267C">
        <w:rPr>
          <w:rFonts w:ascii="Arial" w:hAnsi="Arial" w:cs="Arial"/>
          <w:sz w:val="20"/>
          <w:szCs w:val="20"/>
        </w:rPr>
        <w:t>danwel</w:t>
      </w:r>
      <w:proofErr w:type="spellEnd"/>
      <w:r w:rsidRPr="0023267C">
        <w:rPr>
          <w:rFonts w:ascii="Arial" w:hAnsi="Arial" w:cs="Arial"/>
          <w:sz w:val="20"/>
          <w:szCs w:val="20"/>
        </w:rPr>
        <w:t xml:space="preserve"> 1 jaar later. Dit vanwege de reeds concreet geplande capaciteit, nog te plaatsen windmolens op zee, zonnepanelen op daken, etc. Er is daarmee geen rechtvaardiging meer grote windmolenpark</w:t>
      </w:r>
      <w:r w:rsidR="00AE2174" w:rsidRPr="0023267C">
        <w:rPr>
          <w:rFonts w:ascii="Arial" w:hAnsi="Arial" w:cs="Arial"/>
          <w:sz w:val="20"/>
          <w:szCs w:val="20"/>
        </w:rPr>
        <w:t>en op land</w:t>
      </w:r>
      <w:r w:rsidRPr="0023267C">
        <w:rPr>
          <w:rFonts w:ascii="Arial" w:hAnsi="Arial" w:cs="Arial"/>
          <w:sz w:val="20"/>
          <w:szCs w:val="20"/>
        </w:rPr>
        <w:t>. De gemeente lijkt deze informatie niet mee te nemen</w:t>
      </w:r>
      <w:r w:rsidR="00176510" w:rsidRPr="0023267C">
        <w:rPr>
          <w:rFonts w:ascii="Arial" w:hAnsi="Arial" w:cs="Arial"/>
          <w:sz w:val="20"/>
          <w:szCs w:val="20"/>
        </w:rPr>
        <w:t xml:space="preserve">, ondanks dat alle conclusies en beslissingen die tot op heden getrokken zijn, </w:t>
      </w:r>
      <w:r w:rsidR="003C302E" w:rsidRPr="0023267C">
        <w:rPr>
          <w:rFonts w:ascii="Arial" w:hAnsi="Arial" w:cs="Arial"/>
          <w:sz w:val="20"/>
          <w:szCs w:val="20"/>
        </w:rPr>
        <w:t xml:space="preserve">ook </w:t>
      </w:r>
      <w:r w:rsidR="00176510" w:rsidRPr="0023267C">
        <w:rPr>
          <w:rFonts w:ascii="Arial" w:hAnsi="Arial" w:cs="Arial"/>
          <w:sz w:val="20"/>
          <w:szCs w:val="20"/>
        </w:rPr>
        <w:t>opgehangen worden aan de wetenschap</w:t>
      </w:r>
      <w:r w:rsidRPr="0023267C">
        <w:rPr>
          <w:rFonts w:ascii="Arial" w:hAnsi="Arial" w:cs="Arial"/>
          <w:sz w:val="20"/>
          <w:szCs w:val="20"/>
        </w:rPr>
        <w:t xml:space="preserve">. </w:t>
      </w:r>
      <w:r w:rsidR="00176510" w:rsidRPr="0023267C">
        <w:rPr>
          <w:rFonts w:ascii="Arial" w:hAnsi="Arial" w:cs="Arial"/>
          <w:sz w:val="20"/>
          <w:szCs w:val="20"/>
        </w:rPr>
        <w:t>Volgens mij is het dan ook verstandig om de uitgangspunten bij te stellen als de wetenscha</w:t>
      </w:r>
      <w:r w:rsidR="003C302E" w:rsidRPr="0023267C">
        <w:rPr>
          <w:rFonts w:ascii="Arial" w:hAnsi="Arial" w:cs="Arial"/>
          <w:sz w:val="20"/>
          <w:szCs w:val="20"/>
        </w:rPr>
        <w:t>p met nieuwe rapporten komt. Zeker</w:t>
      </w:r>
      <w:r w:rsidR="00176510" w:rsidRPr="0023267C">
        <w:rPr>
          <w:rFonts w:ascii="Arial" w:hAnsi="Arial" w:cs="Arial"/>
          <w:sz w:val="20"/>
          <w:szCs w:val="20"/>
        </w:rPr>
        <w:t xml:space="preserve"> als</w:t>
      </w:r>
      <w:r w:rsidR="003C302E" w:rsidRPr="0023267C">
        <w:rPr>
          <w:rFonts w:ascii="Arial" w:hAnsi="Arial" w:cs="Arial"/>
          <w:sz w:val="20"/>
          <w:szCs w:val="20"/>
        </w:rPr>
        <w:t xml:space="preserve"> blijkt</w:t>
      </w:r>
      <w:r w:rsidR="00176510" w:rsidRPr="0023267C">
        <w:rPr>
          <w:rFonts w:ascii="Arial" w:hAnsi="Arial" w:cs="Arial"/>
          <w:sz w:val="20"/>
          <w:szCs w:val="20"/>
        </w:rPr>
        <w:t xml:space="preserve"> dat de ingeslagen weg niet de juiste is.</w:t>
      </w:r>
    </w:p>
    <w:p w14:paraId="4E430FA2" w14:textId="77777777" w:rsidR="00BA3FF1" w:rsidRDefault="00BA3FF1" w:rsidP="00BA3FF1">
      <w:pPr>
        <w:rPr>
          <w:rFonts w:ascii="Arial" w:hAnsi="Arial" w:cs="Arial"/>
          <w:sz w:val="20"/>
          <w:szCs w:val="20"/>
        </w:rPr>
      </w:pPr>
    </w:p>
    <w:p w14:paraId="685B5AE0" w14:textId="77777777" w:rsidR="00031231" w:rsidRPr="00821DAF" w:rsidRDefault="00031231" w:rsidP="00031231">
      <w:pPr>
        <w:spacing w:after="0" w:line="240" w:lineRule="auto"/>
        <w:jc w:val="both"/>
        <w:rPr>
          <w:rFonts w:ascii="Arial" w:hAnsi="Arial" w:cs="Arial"/>
          <w:b/>
          <w:bCs/>
          <w:sz w:val="20"/>
          <w:szCs w:val="20"/>
          <w:u w:val="single"/>
        </w:rPr>
      </w:pPr>
      <w:r w:rsidRPr="00821DAF">
        <w:rPr>
          <w:rFonts w:ascii="Arial" w:hAnsi="Arial" w:cs="Arial"/>
          <w:b/>
          <w:bCs/>
          <w:sz w:val="20"/>
          <w:szCs w:val="20"/>
          <w:u w:val="single"/>
        </w:rPr>
        <w:t>Samengevat</w:t>
      </w:r>
    </w:p>
    <w:p w14:paraId="13BA36B1" w14:textId="77777777" w:rsidR="00031231" w:rsidRDefault="00031231" w:rsidP="00031231">
      <w:pPr>
        <w:pStyle w:val="Lijstalinea"/>
        <w:spacing w:after="0" w:line="240" w:lineRule="auto"/>
        <w:jc w:val="both"/>
        <w:rPr>
          <w:rFonts w:ascii="Arial" w:hAnsi="Arial" w:cs="Arial"/>
          <w:sz w:val="20"/>
          <w:szCs w:val="20"/>
        </w:rPr>
      </w:pPr>
    </w:p>
    <w:p w14:paraId="69D0ECAE"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Wind op land is niet meer nodig om de klimaatdoelstellingen te halen (CE Delft).</w:t>
      </w:r>
    </w:p>
    <w:p w14:paraId="0F14BAE3"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Er is sprake van forse overlast van geluid door te hoge normstellingen, bevestigd door experts en omwonenden van bestaande windparken.</w:t>
      </w:r>
    </w:p>
    <w:p w14:paraId="29524A9E"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proofErr w:type="spellStart"/>
      <w:r w:rsidRPr="00821DAF">
        <w:rPr>
          <w:rFonts w:ascii="Arial" w:hAnsi="Arial" w:cs="Arial"/>
          <w:sz w:val="20"/>
          <w:szCs w:val="20"/>
        </w:rPr>
        <w:t>Gezondheidschade</w:t>
      </w:r>
      <w:proofErr w:type="spellEnd"/>
      <w:r w:rsidRPr="00821DAF">
        <w:rPr>
          <w:rFonts w:ascii="Arial" w:hAnsi="Arial" w:cs="Arial"/>
          <w:sz w:val="20"/>
          <w:szCs w:val="20"/>
        </w:rPr>
        <w:t>:</w:t>
      </w:r>
    </w:p>
    <w:p w14:paraId="5505530F"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Windparken leiden tot aantoonbare gezondheidsschade zoals blijkt uit </w:t>
      </w:r>
      <w:r>
        <w:rPr>
          <w:rFonts w:ascii="Arial" w:hAnsi="Arial" w:cs="Arial"/>
          <w:sz w:val="20"/>
          <w:szCs w:val="20"/>
        </w:rPr>
        <w:t xml:space="preserve">o.a. de </w:t>
      </w:r>
      <w:r w:rsidRPr="00821DAF">
        <w:rPr>
          <w:rFonts w:ascii="Arial" w:hAnsi="Arial" w:cs="Arial"/>
          <w:sz w:val="20"/>
          <w:szCs w:val="20"/>
        </w:rPr>
        <w:t>door dr. Van Manen aangehaalde onderzoeken. En ervaring omwonenden</w:t>
      </w:r>
      <w:r>
        <w:rPr>
          <w:rFonts w:ascii="Arial" w:hAnsi="Arial" w:cs="Arial"/>
          <w:sz w:val="20"/>
          <w:szCs w:val="20"/>
        </w:rPr>
        <w:t xml:space="preserve"> bestaande windparken</w:t>
      </w:r>
      <w:r w:rsidRPr="00821DAF">
        <w:rPr>
          <w:rFonts w:ascii="Arial" w:hAnsi="Arial" w:cs="Arial"/>
          <w:sz w:val="20"/>
          <w:szCs w:val="20"/>
        </w:rPr>
        <w:t>.</w:t>
      </w:r>
    </w:p>
    <w:p w14:paraId="4850411D"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Door de </w:t>
      </w:r>
      <w:r>
        <w:rPr>
          <w:rFonts w:ascii="Arial" w:hAnsi="Arial" w:cs="Arial"/>
          <w:sz w:val="20"/>
          <w:szCs w:val="20"/>
        </w:rPr>
        <w:t>T</w:t>
      </w:r>
      <w:r w:rsidRPr="00821DAF">
        <w:rPr>
          <w:rFonts w:ascii="Arial" w:hAnsi="Arial" w:cs="Arial"/>
          <w:sz w:val="20"/>
          <w:szCs w:val="20"/>
        </w:rPr>
        <w:t xml:space="preserve">weede </w:t>
      </w:r>
      <w:r>
        <w:rPr>
          <w:rFonts w:ascii="Arial" w:hAnsi="Arial" w:cs="Arial"/>
          <w:sz w:val="20"/>
          <w:szCs w:val="20"/>
        </w:rPr>
        <w:t>K</w:t>
      </w:r>
      <w:r w:rsidRPr="00821DAF">
        <w:rPr>
          <w:rFonts w:ascii="Arial" w:hAnsi="Arial" w:cs="Arial"/>
          <w:sz w:val="20"/>
          <w:szCs w:val="20"/>
        </w:rPr>
        <w:t xml:space="preserve">amer is verder onderzoek gelast naar gezondheidseffecten, waarvan de uitkomsten worden meegenomen in nieuwe </w:t>
      </w:r>
      <w:proofErr w:type="spellStart"/>
      <w:r w:rsidRPr="00821DAF">
        <w:rPr>
          <w:rFonts w:ascii="Arial" w:hAnsi="Arial" w:cs="Arial"/>
          <w:sz w:val="20"/>
          <w:szCs w:val="20"/>
        </w:rPr>
        <w:t>planMER</w:t>
      </w:r>
      <w:proofErr w:type="spellEnd"/>
      <w:r w:rsidRPr="00821DAF">
        <w:rPr>
          <w:rFonts w:ascii="Arial" w:hAnsi="Arial" w:cs="Arial"/>
          <w:sz w:val="20"/>
          <w:szCs w:val="20"/>
        </w:rPr>
        <w:t xml:space="preserve"> normen. Er moet ons inziens dus minimaal gewacht worden met besluitvorming tot </w:t>
      </w:r>
      <w:r>
        <w:rPr>
          <w:rFonts w:ascii="Arial" w:hAnsi="Arial" w:cs="Arial"/>
          <w:sz w:val="20"/>
          <w:szCs w:val="20"/>
        </w:rPr>
        <w:t xml:space="preserve">het </w:t>
      </w:r>
      <w:r w:rsidRPr="00821DAF">
        <w:rPr>
          <w:rFonts w:ascii="Arial" w:hAnsi="Arial" w:cs="Arial"/>
          <w:sz w:val="20"/>
          <w:szCs w:val="20"/>
        </w:rPr>
        <w:t>moment</w:t>
      </w:r>
      <w:r>
        <w:rPr>
          <w:rFonts w:ascii="Arial" w:hAnsi="Arial" w:cs="Arial"/>
          <w:sz w:val="20"/>
          <w:szCs w:val="20"/>
        </w:rPr>
        <w:t xml:space="preserve"> dat de nieuwe landelijke normen voor windturbines </w:t>
      </w:r>
      <w:r>
        <w:rPr>
          <w:rFonts w:ascii="Arial" w:hAnsi="Arial" w:cs="Arial"/>
          <w:sz w:val="20"/>
          <w:szCs w:val="20"/>
          <w:u w:val="single"/>
        </w:rPr>
        <w:t>definitief zijn vastgesteld</w:t>
      </w:r>
      <w:r>
        <w:rPr>
          <w:rStyle w:val="Voetnootmarkering"/>
          <w:rFonts w:ascii="Arial" w:hAnsi="Arial" w:cs="Arial"/>
          <w:u w:val="single"/>
        </w:rPr>
        <w:footnoteReference w:id="7"/>
      </w:r>
      <w:r w:rsidRPr="00821DAF">
        <w:rPr>
          <w:rFonts w:ascii="Arial" w:hAnsi="Arial" w:cs="Arial"/>
          <w:sz w:val="20"/>
          <w:szCs w:val="20"/>
        </w:rPr>
        <w:t>.</w:t>
      </w:r>
    </w:p>
    <w:p w14:paraId="49DEC722"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In onze lokale situatie is sprake van landarbeiders die een forsere en langere blootstelling hebben dan waar de normen op gebaseerd zijn. Deze mensen moeten ook beschermd worden. Wat dit met hun gezondheid doet, is totaal onbekend. Aangezien dit hier zeer relevant is, moet hier eerst onderzoek naar plaatsvinden. </w:t>
      </w:r>
    </w:p>
    <w:p w14:paraId="028A35C7"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 xml:space="preserve">De boomkwekerij vreest terecht voor haar voortbestaan. Personeel zal weglopen omdat het niet blootgesteld wil worden aan de effecten van langdurig werken onder de turbines. </w:t>
      </w:r>
    </w:p>
    <w:p w14:paraId="0B3DBF48"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 xml:space="preserve">Leefbaarheid van de kleine kernen komt zwaar onder druk door visuele impact, wegtrekkende </w:t>
      </w:r>
      <w:r>
        <w:rPr>
          <w:rFonts w:ascii="Arial" w:hAnsi="Arial" w:cs="Arial"/>
          <w:sz w:val="20"/>
          <w:szCs w:val="20"/>
        </w:rPr>
        <w:t xml:space="preserve">gezinnen en </w:t>
      </w:r>
      <w:r w:rsidRPr="00821DAF">
        <w:rPr>
          <w:rFonts w:ascii="Arial" w:hAnsi="Arial" w:cs="Arial"/>
          <w:sz w:val="20"/>
          <w:szCs w:val="20"/>
        </w:rPr>
        <w:t xml:space="preserve">jeugd, vergrijzing, daardoor wegtrekkend MKB en verblijfsrecreatie. </w:t>
      </w:r>
    </w:p>
    <w:p w14:paraId="5ADFD22C"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Verschillende belangen zorgen voor gespleten gemeenschappen.</w:t>
      </w:r>
    </w:p>
    <w:p w14:paraId="578EC87A" w14:textId="4838C2BB"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Draagvlak lokaal is zowel bij omwonenden als boomkwekers</w:t>
      </w:r>
      <w:r w:rsidR="00A85D8C">
        <w:rPr>
          <w:rFonts w:ascii="Arial" w:hAnsi="Arial" w:cs="Arial"/>
          <w:sz w:val="20"/>
          <w:szCs w:val="20"/>
        </w:rPr>
        <w:t xml:space="preserve"> bij </w:t>
      </w:r>
      <w:r w:rsidR="00086C34">
        <w:rPr>
          <w:rFonts w:ascii="Arial" w:hAnsi="Arial" w:cs="Arial"/>
          <w:sz w:val="20"/>
          <w:szCs w:val="20"/>
        </w:rPr>
        <w:t>project Horst aan de Maas</w:t>
      </w:r>
      <w:r w:rsidRPr="00821DAF">
        <w:rPr>
          <w:rFonts w:ascii="Arial" w:hAnsi="Arial" w:cs="Arial"/>
          <w:sz w:val="20"/>
          <w:szCs w:val="20"/>
        </w:rPr>
        <w:t xml:space="preserve"> nihil.</w:t>
      </w:r>
    </w:p>
    <w:p w14:paraId="1BADCD75"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De petitie is nu al bijna 1.800 keer (!) ondertekend. </w:t>
      </w:r>
    </w:p>
    <w:p w14:paraId="75AFD2E0" w14:textId="24401F7E"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Er waren 600 mensen aanwezig op 17 april </w:t>
      </w:r>
      <w:proofErr w:type="spellStart"/>
      <w:r w:rsidRPr="00821DAF">
        <w:rPr>
          <w:rFonts w:ascii="Arial" w:hAnsi="Arial" w:cs="Arial"/>
          <w:sz w:val="20"/>
          <w:szCs w:val="20"/>
        </w:rPr>
        <w:t>j.l</w:t>
      </w:r>
      <w:proofErr w:type="spellEnd"/>
      <w:r w:rsidRPr="00821DAF">
        <w:rPr>
          <w:rFonts w:ascii="Arial" w:hAnsi="Arial" w:cs="Arial"/>
          <w:sz w:val="20"/>
          <w:szCs w:val="20"/>
        </w:rPr>
        <w:t>. in MFC de Zwingel</w:t>
      </w:r>
      <w:r w:rsidR="00C70FB5">
        <w:rPr>
          <w:rFonts w:ascii="Arial" w:hAnsi="Arial" w:cs="Arial"/>
          <w:sz w:val="20"/>
          <w:szCs w:val="20"/>
        </w:rPr>
        <w:t xml:space="preserve"> in Melderslo</w:t>
      </w:r>
      <w:r w:rsidRPr="00821DAF">
        <w:rPr>
          <w:rFonts w:ascii="Arial" w:hAnsi="Arial" w:cs="Arial"/>
          <w:sz w:val="20"/>
          <w:szCs w:val="20"/>
        </w:rPr>
        <w:t>. Uit de massale opkomst en reacties blijkt duidelijk dat dit enorm leeft in de kernen en er 0,0 draagvlak is bij de lokale gemeenschap (draagvlak = randvoorwaarde volgens de gemeenteraad)</w:t>
      </w:r>
    </w:p>
    <w:p w14:paraId="7539BF40"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sidRPr="00821DAF">
        <w:rPr>
          <w:rFonts w:ascii="Arial" w:hAnsi="Arial" w:cs="Arial"/>
          <w:sz w:val="20"/>
          <w:szCs w:val="20"/>
        </w:rPr>
        <w:t>Dubieus proces:</w:t>
      </w:r>
    </w:p>
    <w:p w14:paraId="436AFF66"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Arcadis is niet onafhankelijk en rapport bevat aantoonbare onjuistheden.</w:t>
      </w:r>
    </w:p>
    <w:p w14:paraId="7AD4BD59"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Geen open communicatie / omgevingsdialoog. Belangen omwonenden zijn ondergeschikt aan het prestigepaardje van een D66 wethouder.</w:t>
      </w:r>
    </w:p>
    <w:p w14:paraId="4E71029B" w14:textId="77777777" w:rsidR="00031231" w:rsidRPr="00821DAF"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 xml:space="preserve">Principebesluit raad al in juni, terwijl </w:t>
      </w:r>
      <w:proofErr w:type="spellStart"/>
      <w:r w:rsidRPr="00821DAF">
        <w:rPr>
          <w:rFonts w:ascii="Arial" w:hAnsi="Arial" w:cs="Arial"/>
          <w:sz w:val="20"/>
          <w:szCs w:val="20"/>
        </w:rPr>
        <w:t>planMER</w:t>
      </w:r>
      <w:proofErr w:type="spellEnd"/>
      <w:r w:rsidRPr="00821DAF">
        <w:rPr>
          <w:rFonts w:ascii="Arial" w:hAnsi="Arial" w:cs="Arial"/>
          <w:sz w:val="20"/>
          <w:szCs w:val="20"/>
        </w:rPr>
        <w:t xml:space="preserve"> met nieuwe normen o.b.v. o.a. nieuwe gezondheidsonderzoeken dan nog niet bekend is. Andere gemeenten wachten.</w:t>
      </w:r>
    </w:p>
    <w:p w14:paraId="607DD723" w14:textId="77777777" w:rsidR="00031231" w:rsidRDefault="00031231" w:rsidP="00031231">
      <w:pPr>
        <w:pStyle w:val="Lijstalinea"/>
        <w:numPr>
          <w:ilvl w:val="1"/>
          <w:numId w:val="9"/>
        </w:numPr>
        <w:spacing w:after="0" w:line="240" w:lineRule="auto"/>
        <w:ind w:left="1134"/>
        <w:jc w:val="both"/>
        <w:rPr>
          <w:rFonts w:ascii="Arial" w:hAnsi="Arial" w:cs="Arial"/>
          <w:sz w:val="20"/>
          <w:szCs w:val="20"/>
        </w:rPr>
      </w:pPr>
      <w:r w:rsidRPr="00821DAF">
        <w:rPr>
          <w:rFonts w:ascii="Arial" w:hAnsi="Arial" w:cs="Arial"/>
          <w:sz w:val="20"/>
          <w:szCs w:val="20"/>
        </w:rPr>
        <w:t>Op de valreep overdracht bevoegdheid door D66 gedeputeerde aan D66 wethouder.</w:t>
      </w:r>
    </w:p>
    <w:p w14:paraId="56B349F5" w14:textId="77777777" w:rsidR="00031231" w:rsidRDefault="00031231" w:rsidP="00031231">
      <w:pPr>
        <w:pStyle w:val="Lijstalinea"/>
        <w:numPr>
          <w:ilvl w:val="0"/>
          <w:numId w:val="9"/>
        </w:numPr>
        <w:spacing w:after="0" w:line="240" w:lineRule="auto"/>
        <w:jc w:val="both"/>
        <w:rPr>
          <w:rFonts w:ascii="Arial" w:hAnsi="Arial" w:cs="Arial"/>
          <w:sz w:val="20"/>
          <w:szCs w:val="20"/>
        </w:rPr>
      </w:pPr>
      <w:r>
        <w:rPr>
          <w:rFonts w:ascii="Arial" w:hAnsi="Arial" w:cs="Arial"/>
          <w:sz w:val="20"/>
          <w:szCs w:val="20"/>
        </w:rPr>
        <w:t>Er zijn alternatieven om de energiedoelstellingen te behalen.</w:t>
      </w:r>
    </w:p>
    <w:p w14:paraId="37291997" w14:textId="77777777" w:rsidR="00031231" w:rsidRPr="00821DAF" w:rsidRDefault="00031231" w:rsidP="00031231">
      <w:pPr>
        <w:pStyle w:val="Lijstalinea"/>
        <w:numPr>
          <w:ilvl w:val="0"/>
          <w:numId w:val="9"/>
        </w:numPr>
        <w:spacing w:after="0" w:line="240" w:lineRule="auto"/>
        <w:jc w:val="both"/>
        <w:rPr>
          <w:rFonts w:ascii="Arial" w:hAnsi="Arial" w:cs="Arial"/>
          <w:sz w:val="20"/>
          <w:szCs w:val="20"/>
        </w:rPr>
      </w:pPr>
      <w:r>
        <w:rPr>
          <w:rFonts w:ascii="Arial" w:hAnsi="Arial" w:cs="Arial"/>
          <w:sz w:val="20"/>
          <w:szCs w:val="20"/>
        </w:rPr>
        <w:t xml:space="preserve">Netcongestie vormt een probleem binnen de gemeente Horst aan de Maas, wat pas op z’n vroegst in 2027 (maar waarschijnlijk pas later dan dat) zal zijn opgelost. </w:t>
      </w:r>
    </w:p>
    <w:p w14:paraId="3EC78AAD" w14:textId="77777777" w:rsidR="00031231" w:rsidRPr="00821DAF" w:rsidRDefault="00031231" w:rsidP="00031231">
      <w:pPr>
        <w:spacing w:after="0" w:line="240" w:lineRule="auto"/>
        <w:jc w:val="both"/>
        <w:rPr>
          <w:rFonts w:ascii="Arial" w:hAnsi="Arial" w:cs="Arial"/>
          <w:sz w:val="20"/>
          <w:szCs w:val="20"/>
        </w:rPr>
      </w:pPr>
    </w:p>
    <w:p w14:paraId="75489917" w14:textId="77777777" w:rsidR="00CA6EDB" w:rsidRDefault="00CA6EDB" w:rsidP="00BA3FF1">
      <w:pPr>
        <w:rPr>
          <w:rFonts w:ascii="Arial" w:hAnsi="Arial" w:cs="Arial"/>
          <w:sz w:val="20"/>
          <w:szCs w:val="20"/>
        </w:rPr>
      </w:pPr>
    </w:p>
    <w:p w14:paraId="7A276573" w14:textId="77777777" w:rsidR="000A5310" w:rsidRDefault="000A5310" w:rsidP="00BA3FF1">
      <w:pPr>
        <w:rPr>
          <w:rFonts w:ascii="Arial" w:hAnsi="Arial" w:cs="Arial"/>
          <w:sz w:val="20"/>
          <w:szCs w:val="20"/>
        </w:rPr>
      </w:pPr>
    </w:p>
    <w:p w14:paraId="64778C22" w14:textId="77777777" w:rsidR="00086C34" w:rsidRDefault="00086C34" w:rsidP="00BA3FF1">
      <w:pPr>
        <w:rPr>
          <w:rFonts w:ascii="Arial" w:hAnsi="Arial" w:cs="Arial"/>
          <w:sz w:val="20"/>
          <w:szCs w:val="20"/>
        </w:rPr>
      </w:pPr>
    </w:p>
    <w:p w14:paraId="364A569B" w14:textId="77777777" w:rsidR="00086C34" w:rsidRDefault="00086C34" w:rsidP="00BA3FF1">
      <w:pPr>
        <w:rPr>
          <w:rFonts w:ascii="Arial" w:hAnsi="Arial" w:cs="Arial"/>
          <w:sz w:val="20"/>
          <w:szCs w:val="20"/>
        </w:rPr>
      </w:pPr>
    </w:p>
    <w:p w14:paraId="7E408AA1" w14:textId="77777777" w:rsidR="00086C34" w:rsidRPr="0023267C" w:rsidRDefault="00086C34" w:rsidP="00BA3FF1">
      <w:pPr>
        <w:rPr>
          <w:rFonts w:ascii="Arial" w:hAnsi="Arial" w:cs="Arial"/>
          <w:sz w:val="20"/>
          <w:szCs w:val="20"/>
        </w:rPr>
      </w:pPr>
    </w:p>
    <w:p w14:paraId="06A1C05E" w14:textId="5D473B41" w:rsidR="00A34354" w:rsidRPr="0023267C" w:rsidRDefault="00A34354" w:rsidP="00AD0BC0">
      <w:pPr>
        <w:rPr>
          <w:rFonts w:ascii="Arial" w:hAnsi="Arial" w:cs="Arial"/>
          <w:b/>
          <w:bCs/>
          <w:sz w:val="20"/>
          <w:szCs w:val="20"/>
          <w:u w:val="single"/>
        </w:rPr>
      </w:pPr>
      <w:r w:rsidRPr="0023267C">
        <w:rPr>
          <w:rFonts w:ascii="Arial" w:hAnsi="Arial" w:cs="Arial"/>
          <w:b/>
          <w:bCs/>
          <w:sz w:val="20"/>
          <w:szCs w:val="20"/>
          <w:u w:val="single"/>
        </w:rPr>
        <w:t>Wat vrag</w:t>
      </w:r>
      <w:r w:rsidR="009B1E98" w:rsidRPr="0023267C">
        <w:rPr>
          <w:rFonts w:ascii="Arial" w:hAnsi="Arial" w:cs="Arial"/>
          <w:b/>
          <w:bCs/>
          <w:sz w:val="20"/>
          <w:szCs w:val="20"/>
          <w:u w:val="single"/>
        </w:rPr>
        <w:t>en</w:t>
      </w:r>
      <w:r w:rsidRPr="0023267C">
        <w:rPr>
          <w:rFonts w:ascii="Arial" w:hAnsi="Arial" w:cs="Arial"/>
          <w:b/>
          <w:bCs/>
          <w:sz w:val="20"/>
          <w:szCs w:val="20"/>
          <w:u w:val="single"/>
        </w:rPr>
        <w:t xml:space="preserve"> </w:t>
      </w:r>
      <w:r w:rsidR="009B1E98" w:rsidRPr="0023267C">
        <w:rPr>
          <w:rFonts w:ascii="Arial" w:hAnsi="Arial" w:cs="Arial"/>
          <w:b/>
          <w:bCs/>
          <w:sz w:val="20"/>
          <w:szCs w:val="20"/>
          <w:u w:val="single"/>
        </w:rPr>
        <w:t>wij</w:t>
      </w:r>
      <w:r w:rsidRPr="0023267C">
        <w:rPr>
          <w:rFonts w:ascii="Arial" w:hAnsi="Arial" w:cs="Arial"/>
          <w:b/>
          <w:bCs/>
          <w:sz w:val="20"/>
          <w:szCs w:val="20"/>
          <w:u w:val="single"/>
        </w:rPr>
        <w:t xml:space="preserve"> </w:t>
      </w:r>
      <w:r w:rsidR="00BD230E" w:rsidRPr="0023267C">
        <w:rPr>
          <w:rFonts w:ascii="Arial" w:hAnsi="Arial" w:cs="Arial"/>
          <w:b/>
          <w:bCs/>
          <w:sz w:val="20"/>
          <w:szCs w:val="20"/>
          <w:u w:val="single"/>
        </w:rPr>
        <w:t xml:space="preserve">aan </w:t>
      </w:r>
      <w:r w:rsidRPr="0023267C">
        <w:rPr>
          <w:rFonts w:ascii="Arial" w:hAnsi="Arial" w:cs="Arial"/>
          <w:b/>
          <w:bCs/>
          <w:sz w:val="20"/>
          <w:szCs w:val="20"/>
          <w:u w:val="single"/>
        </w:rPr>
        <w:t>jullie?</w:t>
      </w:r>
    </w:p>
    <w:p w14:paraId="065D8668" w14:textId="44EC8B49" w:rsidR="00AD0BC0" w:rsidRPr="0023267C" w:rsidRDefault="00BE03C6" w:rsidP="00AD0BC0">
      <w:pPr>
        <w:rPr>
          <w:rFonts w:ascii="Arial" w:hAnsi="Arial" w:cs="Arial"/>
          <w:sz w:val="20"/>
          <w:szCs w:val="20"/>
        </w:rPr>
      </w:pPr>
      <w:r w:rsidRPr="0023267C">
        <w:rPr>
          <w:rFonts w:ascii="Arial" w:hAnsi="Arial" w:cs="Arial"/>
          <w:sz w:val="20"/>
          <w:szCs w:val="20"/>
        </w:rPr>
        <w:t>Wij maken ons ernstig zorgen over hoe lokale bestuurders</w:t>
      </w:r>
      <w:r w:rsidR="00A9131D" w:rsidRPr="0023267C">
        <w:rPr>
          <w:rFonts w:ascii="Arial" w:hAnsi="Arial" w:cs="Arial"/>
          <w:sz w:val="20"/>
          <w:szCs w:val="20"/>
        </w:rPr>
        <w:t xml:space="preserve"> met haar partners</w:t>
      </w:r>
      <w:r w:rsidRPr="0023267C">
        <w:rPr>
          <w:rFonts w:ascii="Arial" w:hAnsi="Arial" w:cs="Arial"/>
          <w:sz w:val="20"/>
          <w:szCs w:val="20"/>
        </w:rPr>
        <w:t xml:space="preserve"> acteren ten aanzien van het plannen van windparken</w:t>
      </w:r>
      <w:r w:rsidR="00A9131D" w:rsidRPr="0023267C">
        <w:rPr>
          <w:rFonts w:ascii="Arial" w:hAnsi="Arial" w:cs="Arial"/>
          <w:sz w:val="20"/>
          <w:szCs w:val="20"/>
        </w:rPr>
        <w:t xml:space="preserve">, waarbij </w:t>
      </w:r>
      <w:r w:rsidR="006D431F" w:rsidRPr="0023267C">
        <w:rPr>
          <w:rFonts w:ascii="Arial" w:hAnsi="Arial" w:cs="Arial"/>
          <w:sz w:val="20"/>
          <w:szCs w:val="20"/>
        </w:rPr>
        <w:t>nauwelijks oog is voor belangen van omwon</w:t>
      </w:r>
      <w:r w:rsidR="00801ED5" w:rsidRPr="0023267C">
        <w:rPr>
          <w:rFonts w:ascii="Arial" w:hAnsi="Arial" w:cs="Arial"/>
          <w:sz w:val="20"/>
          <w:szCs w:val="20"/>
        </w:rPr>
        <w:t>en</w:t>
      </w:r>
      <w:r w:rsidR="006D431F" w:rsidRPr="0023267C">
        <w:rPr>
          <w:rFonts w:ascii="Arial" w:hAnsi="Arial" w:cs="Arial"/>
          <w:sz w:val="20"/>
          <w:szCs w:val="20"/>
        </w:rPr>
        <w:t xml:space="preserve">den </w:t>
      </w:r>
      <w:r w:rsidR="00801ED5" w:rsidRPr="0023267C">
        <w:rPr>
          <w:rFonts w:ascii="Arial" w:hAnsi="Arial" w:cs="Arial"/>
          <w:sz w:val="20"/>
          <w:szCs w:val="20"/>
        </w:rPr>
        <w:t>en bedrijven.</w:t>
      </w:r>
      <w:r w:rsidR="00321624" w:rsidRPr="0023267C">
        <w:rPr>
          <w:rFonts w:ascii="Arial" w:hAnsi="Arial" w:cs="Arial"/>
          <w:sz w:val="20"/>
          <w:szCs w:val="20"/>
        </w:rPr>
        <w:t xml:space="preserve"> Gezien de ongerechtvaardigde inbreuk op </w:t>
      </w:r>
      <w:r w:rsidR="00D0733D" w:rsidRPr="0023267C">
        <w:rPr>
          <w:rFonts w:ascii="Arial" w:hAnsi="Arial" w:cs="Arial"/>
          <w:sz w:val="20"/>
          <w:szCs w:val="20"/>
        </w:rPr>
        <w:t xml:space="preserve">belangen van burgers, landbouwsector en het feit dat uit recent onderzoek blijkt dat we met </w:t>
      </w:r>
      <w:r w:rsidR="009B1E98" w:rsidRPr="0023267C">
        <w:rPr>
          <w:rFonts w:ascii="Arial" w:hAnsi="Arial" w:cs="Arial"/>
          <w:sz w:val="20"/>
          <w:szCs w:val="20"/>
        </w:rPr>
        <w:t>‘</w:t>
      </w:r>
      <w:r w:rsidR="00D0733D" w:rsidRPr="0023267C">
        <w:rPr>
          <w:rFonts w:ascii="Arial" w:hAnsi="Arial" w:cs="Arial"/>
          <w:sz w:val="20"/>
          <w:szCs w:val="20"/>
        </w:rPr>
        <w:t>wind op zee</w:t>
      </w:r>
      <w:r w:rsidR="009B1E98" w:rsidRPr="0023267C">
        <w:rPr>
          <w:rFonts w:ascii="Arial" w:hAnsi="Arial" w:cs="Arial"/>
          <w:sz w:val="20"/>
          <w:szCs w:val="20"/>
        </w:rPr>
        <w:t>’</w:t>
      </w:r>
      <w:r w:rsidR="00D0733D" w:rsidRPr="0023267C">
        <w:rPr>
          <w:rFonts w:ascii="Arial" w:hAnsi="Arial" w:cs="Arial"/>
          <w:sz w:val="20"/>
          <w:szCs w:val="20"/>
        </w:rPr>
        <w:t xml:space="preserve"> en </w:t>
      </w:r>
      <w:r w:rsidR="009B1E98" w:rsidRPr="0023267C">
        <w:rPr>
          <w:rFonts w:ascii="Arial" w:hAnsi="Arial" w:cs="Arial"/>
          <w:sz w:val="20"/>
          <w:szCs w:val="20"/>
        </w:rPr>
        <w:t>‘</w:t>
      </w:r>
      <w:r w:rsidR="00D0733D" w:rsidRPr="0023267C">
        <w:rPr>
          <w:rFonts w:ascii="Arial" w:hAnsi="Arial" w:cs="Arial"/>
          <w:sz w:val="20"/>
          <w:szCs w:val="20"/>
        </w:rPr>
        <w:t>zon op dak</w:t>
      </w:r>
      <w:r w:rsidR="009B1E98" w:rsidRPr="0023267C">
        <w:rPr>
          <w:rFonts w:ascii="Arial" w:hAnsi="Arial" w:cs="Arial"/>
          <w:sz w:val="20"/>
          <w:szCs w:val="20"/>
        </w:rPr>
        <w:t>’</w:t>
      </w:r>
      <w:r w:rsidR="00D0733D" w:rsidRPr="0023267C">
        <w:rPr>
          <w:rFonts w:ascii="Arial" w:hAnsi="Arial" w:cs="Arial"/>
          <w:sz w:val="20"/>
          <w:szCs w:val="20"/>
        </w:rPr>
        <w:t xml:space="preserve"> al </w:t>
      </w:r>
      <w:r w:rsidR="00235692" w:rsidRPr="0023267C">
        <w:rPr>
          <w:rFonts w:ascii="Arial" w:hAnsi="Arial" w:cs="Arial"/>
          <w:sz w:val="20"/>
          <w:szCs w:val="20"/>
        </w:rPr>
        <w:t xml:space="preserve">kunnen voorzien in de energiebehoefte, moet het beleid zijn om </w:t>
      </w:r>
      <w:r w:rsidR="00EA398D" w:rsidRPr="0023267C">
        <w:rPr>
          <w:rFonts w:ascii="Arial" w:hAnsi="Arial" w:cs="Arial"/>
          <w:sz w:val="20"/>
          <w:szCs w:val="20"/>
        </w:rPr>
        <w:t xml:space="preserve">af te zien van </w:t>
      </w:r>
      <w:r w:rsidR="009B1E98" w:rsidRPr="0023267C">
        <w:rPr>
          <w:rFonts w:ascii="Arial" w:hAnsi="Arial" w:cs="Arial"/>
          <w:sz w:val="20"/>
          <w:szCs w:val="20"/>
        </w:rPr>
        <w:t>‘</w:t>
      </w:r>
      <w:r w:rsidR="00EA398D" w:rsidRPr="0023267C">
        <w:rPr>
          <w:rFonts w:ascii="Arial" w:hAnsi="Arial" w:cs="Arial"/>
          <w:sz w:val="20"/>
          <w:szCs w:val="20"/>
        </w:rPr>
        <w:t>wind op land</w:t>
      </w:r>
      <w:r w:rsidR="009B1E98" w:rsidRPr="0023267C">
        <w:rPr>
          <w:rFonts w:ascii="Arial" w:hAnsi="Arial" w:cs="Arial"/>
          <w:sz w:val="20"/>
          <w:szCs w:val="20"/>
        </w:rPr>
        <w:t>’</w:t>
      </w:r>
      <w:r w:rsidR="00EA398D" w:rsidRPr="0023267C">
        <w:rPr>
          <w:rFonts w:ascii="Arial" w:hAnsi="Arial" w:cs="Arial"/>
          <w:sz w:val="20"/>
          <w:szCs w:val="20"/>
        </w:rPr>
        <w:t xml:space="preserve">. Althans, planvorming zou minimaal opgeschort moeten worden tot </w:t>
      </w:r>
      <w:proofErr w:type="spellStart"/>
      <w:r w:rsidR="00EA398D" w:rsidRPr="0023267C">
        <w:rPr>
          <w:rFonts w:ascii="Arial" w:hAnsi="Arial" w:cs="Arial"/>
          <w:sz w:val="20"/>
          <w:szCs w:val="20"/>
        </w:rPr>
        <w:t>planMER</w:t>
      </w:r>
      <w:proofErr w:type="spellEnd"/>
      <w:r w:rsidR="00EA398D" w:rsidRPr="0023267C">
        <w:rPr>
          <w:rFonts w:ascii="Arial" w:hAnsi="Arial" w:cs="Arial"/>
          <w:sz w:val="20"/>
          <w:szCs w:val="20"/>
        </w:rPr>
        <w:t xml:space="preserve"> normen bekend zijn en dan alleen daar waar echt </w:t>
      </w:r>
      <w:r w:rsidR="00AE174E" w:rsidRPr="0023267C">
        <w:rPr>
          <w:rFonts w:ascii="Arial" w:hAnsi="Arial" w:cs="Arial"/>
          <w:sz w:val="20"/>
          <w:szCs w:val="20"/>
        </w:rPr>
        <w:t>fors</w:t>
      </w:r>
      <w:r w:rsidR="00EA398D" w:rsidRPr="0023267C">
        <w:rPr>
          <w:rFonts w:ascii="Arial" w:hAnsi="Arial" w:cs="Arial"/>
          <w:sz w:val="20"/>
          <w:szCs w:val="20"/>
        </w:rPr>
        <w:t xml:space="preserve"> minder inbreuk is voor </w:t>
      </w:r>
      <w:r w:rsidR="009B1E98" w:rsidRPr="0023267C">
        <w:rPr>
          <w:rFonts w:ascii="Arial" w:hAnsi="Arial" w:cs="Arial"/>
          <w:sz w:val="20"/>
          <w:szCs w:val="20"/>
        </w:rPr>
        <w:t>burgers en bedrijven.</w:t>
      </w:r>
    </w:p>
    <w:p w14:paraId="3B082F66" w14:textId="77777777" w:rsidR="009B1E98" w:rsidRPr="0023267C" w:rsidRDefault="009B1E98">
      <w:pPr>
        <w:rPr>
          <w:rFonts w:ascii="Arial" w:hAnsi="Arial" w:cs="Arial"/>
          <w:sz w:val="20"/>
          <w:szCs w:val="20"/>
        </w:rPr>
      </w:pPr>
      <w:r w:rsidRPr="0023267C">
        <w:rPr>
          <w:rFonts w:ascii="Arial" w:hAnsi="Arial" w:cs="Arial"/>
          <w:sz w:val="20"/>
          <w:szCs w:val="20"/>
        </w:rPr>
        <w:t>Veel succes en wijsheid gewenst</w:t>
      </w:r>
      <w:r w:rsidR="0078599B" w:rsidRPr="0023267C">
        <w:rPr>
          <w:rFonts w:ascii="Arial" w:hAnsi="Arial" w:cs="Arial"/>
          <w:sz w:val="20"/>
          <w:szCs w:val="20"/>
        </w:rPr>
        <w:t xml:space="preserve">. </w:t>
      </w:r>
    </w:p>
    <w:p w14:paraId="4CF9F65B" w14:textId="285409C9" w:rsidR="004C0880" w:rsidRPr="0023267C" w:rsidRDefault="009B1E98">
      <w:pPr>
        <w:rPr>
          <w:rFonts w:ascii="Arial" w:hAnsi="Arial" w:cs="Arial"/>
          <w:sz w:val="20"/>
          <w:szCs w:val="20"/>
        </w:rPr>
      </w:pPr>
      <w:r w:rsidRPr="0023267C">
        <w:rPr>
          <w:rFonts w:ascii="Arial" w:hAnsi="Arial" w:cs="Arial"/>
          <w:sz w:val="20"/>
          <w:szCs w:val="20"/>
        </w:rPr>
        <w:t>Wij</w:t>
      </w:r>
      <w:r w:rsidR="0078599B" w:rsidRPr="0023267C">
        <w:rPr>
          <w:rFonts w:ascii="Arial" w:hAnsi="Arial" w:cs="Arial"/>
          <w:sz w:val="20"/>
          <w:szCs w:val="20"/>
        </w:rPr>
        <w:t xml:space="preserve"> sta altijd open om verdere vragen te beantwoorden of zaken nader toe te</w:t>
      </w:r>
      <w:r w:rsidR="002D2706" w:rsidRPr="0023267C">
        <w:rPr>
          <w:rFonts w:ascii="Arial" w:hAnsi="Arial" w:cs="Arial"/>
          <w:sz w:val="20"/>
          <w:szCs w:val="20"/>
        </w:rPr>
        <w:t xml:space="preserve"> lichten.</w:t>
      </w:r>
    </w:p>
    <w:p w14:paraId="2C6CF234" w14:textId="77777777" w:rsidR="0078599B" w:rsidRPr="0023267C" w:rsidRDefault="0078599B">
      <w:pPr>
        <w:rPr>
          <w:rFonts w:ascii="Arial" w:hAnsi="Arial" w:cs="Arial"/>
          <w:sz w:val="20"/>
          <w:szCs w:val="20"/>
        </w:rPr>
      </w:pPr>
    </w:p>
    <w:p w14:paraId="6A947301" w14:textId="77777777" w:rsidR="0078599B" w:rsidRPr="0023267C" w:rsidRDefault="0078599B">
      <w:pPr>
        <w:rPr>
          <w:rFonts w:ascii="Arial" w:hAnsi="Arial" w:cs="Arial"/>
          <w:sz w:val="20"/>
          <w:szCs w:val="20"/>
        </w:rPr>
      </w:pPr>
      <w:r w:rsidRPr="0023267C">
        <w:rPr>
          <w:rFonts w:ascii="Arial" w:hAnsi="Arial" w:cs="Arial"/>
          <w:sz w:val="20"/>
          <w:szCs w:val="20"/>
        </w:rPr>
        <w:t>Met vriendelijke groet,</w:t>
      </w:r>
    </w:p>
    <w:p w14:paraId="021C8A32" w14:textId="23E97D20" w:rsidR="004611BA" w:rsidRDefault="004611BA">
      <w:r w:rsidRPr="0023267C">
        <w:rPr>
          <w:rFonts w:ascii="Arial" w:hAnsi="Arial" w:cs="Arial"/>
          <w:sz w:val="20"/>
          <w:szCs w:val="20"/>
        </w:rPr>
        <w:t>Bestuur Stichting Tegenwind Horst aan</w:t>
      </w:r>
      <w:r>
        <w:t xml:space="preserve"> de Maas</w:t>
      </w:r>
    </w:p>
    <w:sectPr w:rsidR="004611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A309" w14:textId="77777777" w:rsidR="00971D1D" w:rsidRDefault="00971D1D" w:rsidP="00A40025">
      <w:pPr>
        <w:spacing w:after="0" w:line="240" w:lineRule="auto"/>
      </w:pPr>
      <w:r>
        <w:separator/>
      </w:r>
    </w:p>
  </w:endnote>
  <w:endnote w:type="continuationSeparator" w:id="0">
    <w:p w14:paraId="0DA65413" w14:textId="77777777" w:rsidR="00971D1D" w:rsidRDefault="00971D1D" w:rsidP="00A4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56DB" w14:textId="77777777" w:rsidR="00971D1D" w:rsidRDefault="00971D1D" w:rsidP="00A40025">
      <w:pPr>
        <w:spacing w:after="0" w:line="240" w:lineRule="auto"/>
      </w:pPr>
      <w:r>
        <w:separator/>
      </w:r>
    </w:p>
  </w:footnote>
  <w:footnote w:type="continuationSeparator" w:id="0">
    <w:p w14:paraId="562E2329" w14:textId="77777777" w:rsidR="00971D1D" w:rsidRDefault="00971D1D" w:rsidP="00A40025">
      <w:pPr>
        <w:spacing w:after="0" w:line="240" w:lineRule="auto"/>
      </w:pPr>
      <w:r>
        <w:continuationSeparator/>
      </w:r>
    </w:p>
  </w:footnote>
  <w:footnote w:id="1">
    <w:p w14:paraId="0710EB35" w14:textId="77777777" w:rsidR="002658D6" w:rsidRPr="00FA44EA" w:rsidRDefault="002658D6" w:rsidP="002658D6">
      <w:pPr>
        <w:pStyle w:val="Voetnoottekst"/>
        <w:rPr>
          <w:rFonts w:ascii="Verdana" w:hAnsi="Verdana"/>
          <w:sz w:val="16"/>
          <w:szCs w:val="16"/>
        </w:rPr>
      </w:pPr>
      <w:r w:rsidRPr="00FA44EA">
        <w:rPr>
          <w:rStyle w:val="Voetnootmarkering"/>
          <w:rFonts w:ascii="Verdana" w:hAnsi="Verdana"/>
          <w:sz w:val="16"/>
          <w:szCs w:val="16"/>
        </w:rPr>
        <w:footnoteRef/>
      </w:r>
      <w:r w:rsidRPr="00FA44EA">
        <w:rPr>
          <w:rFonts w:ascii="Verdana" w:hAnsi="Verdana"/>
          <w:sz w:val="16"/>
          <w:szCs w:val="16"/>
        </w:rPr>
        <w:t xml:space="preserve"> </w:t>
      </w:r>
      <w:r w:rsidRPr="00FA44EA">
        <w:rPr>
          <w:rFonts w:ascii="Verdana" w:hAnsi="Verdana" w:cs="Arial"/>
          <w:sz w:val="16"/>
          <w:szCs w:val="16"/>
        </w:rPr>
        <w:t xml:space="preserve">Ik verwijs tevens naar een presentatie van dhr. </w:t>
      </w:r>
      <w:proofErr w:type="spellStart"/>
      <w:r w:rsidRPr="00FA44EA">
        <w:rPr>
          <w:rFonts w:ascii="Verdana" w:hAnsi="Verdana" w:cs="Arial"/>
          <w:sz w:val="16"/>
          <w:szCs w:val="16"/>
        </w:rPr>
        <w:t>Roelofsen</w:t>
      </w:r>
      <w:proofErr w:type="spellEnd"/>
      <w:r w:rsidRPr="00FA44EA">
        <w:rPr>
          <w:rFonts w:ascii="Verdana" w:hAnsi="Verdana" w:cs="Arial"/>
          <w:sz w:val="16"/>
          <w:szCs w:val="16"/>
        </w:rPr>
        <w:t xml:space="preserve">, directeur van </w:t>
      </w:r>
      <w:proofErr w:type="spellStart"/>
      <w:r w:rsidRPr="00FA44EA">
        <w:rPr>
          <w:rFonts w:ascii="Verdana" w:hAnsi="Verdana" w:cs="Arial"/>
          <w:sz w:val="16"/>
          <w:szCs w:val="16"/>
        </w:rPr>
        <w:t>Stg</w:t>
      </w:r>
      <w:proofErr w:type="spellEnd"/>
      <w:r w:rsidRPr="00FA44EA">
        <w:rPr>
          <w:rFonts w:ascii="Verdana" w:hAnsi="Verdana" w:cs="Arial"/>
          <w:sz w:val="16"/>
          <w:szCs w:val="16"/>
        </w:rPr>
        <w:t xml:space="preserve"> Kennis en Advies over Geluid en Stilte (zie presentatie 17-4-2023 op </w:t>
      </w:r>
      <w:hyperlink r:id="rId1" w:history="1">
        <w:r w:rsidRPr="00FA44EA">
          <w:rPr>
            <w:rStyle w:val="Hyperlink"/>
            <w:rFonts w:ascii="Verdana" w:hAnsi="Verdana" w:cs="Arial"/>
            <w:sz w:val="16"/>
            <w:szCs w:val="16"/>
          </w:rPr>
          <w:t>www.tegenwindhorstaandemaas.nl/info/</w:t>
        </w:r>
      </w:hyperlink>
      <w:r w:rsidRPr="00FA44EA">
        <w:rPr>
          <w:rFonts w:ascii="Verdana" w:hAnsi="Verdana" w:cs="Arial"/>
          <w:sz w:val="16"/>
          <w:szCs w:val="16"/>
        </w:rPr>
        <w:t xml:space="preserve"> ).</w:t>
      </w:r>
    </w:p>
  </w:footnote>
  <w:footnote w:id="2">
    <w:p w14:paraId="2F1BF62B" w14:textId="77777777" w:rsidR="002658D6" w:rsidRPr="00FA44EA" w:rsidRDefault="002658D6" w:rsidP="002658D6">
      <w:pPr>
        <w:pStyle w:val="Voetnoottekst"/>
        <w:rPr>
          <w:rFonts w:ascii="Verdana" w:hAnsi="Verdana"/>
          <w:sz w:val="16"/>
          <w:szCs w:val="16"/>
        </w:rPr>
      </w:pPr>
      <w:r w:rsidRPr="00FA44EA">
        <w:rPr>
          <w:rStyle w:val="Voetnootmarkering"/>
          <w:rFonts w:ascii="Verdana" w:hAnsi="Verdana"/>
          <w:sz w:val="16"/>
          <w:szCs w:val="16"/>
        </w:rPr>
        <w:footnoteRef/>
      </w:r>
      <w:r w:rsidRPr="00FA44EA">
        <w:rPr>
          <w:rFonts w:ascii="Verdana" w:hAnsi="Verdana"/>
          <w:sz w:val="16"/>
          <w:szCs w:val="16"/>
        </w:rPr>
        <w:t xml:space="preserve"> </w:t>
      </w:r>
      <w:r w:rsidRPr="00FA44EA">
        <w:rPr>
          <w:rFonts w:ascii="Verdana" w:hAnsi="Verdana" w:cs="Arial"/>
          <w:sz w:val="16"/>
          <w:szCs w:val="16"/>
        </w:rPr>
        <w:t xml:space="preserve">Gewezen zij op de uitzending van Zembla d.d. 8 december 2022: </w:t>
      </w:r>
      <w:hyperlink r:id="rId2" w:history="1">
        <w:r w:rsidRPr="00FA44EA">
          <w:rPr>
            <w:rStyle w:val="Hyperlink"/>
            <w:rFonts w:ascii="Verdana" w:hAnsi="Verdana" w:cs="Arial"/>
            <w:sz w:val="16"/>
            <w:szCs w:val="16"/>
          </w:rPr>
          <w:t>https://www.bnnvara.nl/zembla/videos/588012</w:t>
        </w:r>
      </w:hyperlink>
    </w:p>
  </w:footnote>
  <w:footnote w:id="3">
    <w:p w14:paraId="5EBFA603" w14:textId="77777777" w:rsidR="002658D6" w:rsidRPr="00FA44EA" w:rsidRDefault="002658D6" w:rsidP="002658D6">
      <w:pPr>
        <w:pStyle w:val="Voetnoottekst"/>
        <w:rPr>
          <w:rFonts w:ascii="Verdana" w:hAnsi="Verdana"/>
          <w:sz w:val="16"/>
          <w:szCs w:val="16"/>
        </w:rPr>
      </w:pPr>
      <w:r w:rsidRPr="00FA44EA">
        <w:rPr>
          <w:rStyle w:val="Voetnootmarkering"/>
          <w:rFonts w:ascii="Verdana" w:hAnsi="Verdana"/>
          <w:sz w:val="16"/>
          <w:szCs w:val="16"/>
        </w:rPr>
        <w:footnoteRef/>
      </w:r>
      <w:r w:rsidRPr="00FA44EA">
        <w:rPr>
          <w:rFonts w:ascii="Verdana" w:hAnsi="Verdana"/>
          <w:sz w:val="16"/>
          <w:szCs w:val="16"/>
        </w:rPr>
        <w:t xml:space="preserve"> Zie: </w:t>
      </w:r>
      <w:hyperlink r:id="rId3" w:history="1">
        <w:r w:rsidRPr="00FA44EA">
          <w:rPr>
            <w:rStyle w:val="Hyperlink"/>
            <w:rFonts w:ascii="Verdana" w:hAnsi="Verdana"/>
            <w:sz w:val="16"/>
            <w:szCs w:val="16"/>
          </w:rPr>
          <w:t>https://www.rijksoverheid.nl/documenten/kamerstukken/2022/04/21/aanbieding-onderzoeksrapport-afstandsnormen-voor-windturbines</w:t>
        </w:r>
      </w:hyperlink>
      <w:r w:rsidRPr="00FA44EA">
        <w:rPr>
          <w:rFonts w:ascii="Verdana" w:hAnsi="Verdana"/>
          <w:sz w:val="16"/>
          <w:szCs w:val="16"/>
        </w:rPr>
        <w:t xml:space="preserve">. </w:t>
      </w:r>
    </w:p>
  </w:footnote>
  <w:footnote w:id="4">
    <w:p w14:paraId="7950AB7C" w14:textId="77777777" w:rsidR="002658D6" w:rsidRPr="00FA44EA" w:rsidRDefault="002658D6" w:rsidP="002658D6">
      <w:pPr>
        <w:pStyle w:val="Voetnoottekst"/>
        <w:rPr>
          <w:rFonts w:ascii="Verdana" w:hAnsi="Verdana"/>
          <w:sz w:val="16"/>
          <w:szCs w:val="16"/>
        </w:rPr>
      </w:pPr>
      <w:r w:rsidRPr="00FA44EA">
        <w:rPr>
          <w:rStyle w:val="Voetnootmarkering"/>
          <w:rFonts w:ascii="Verdana" w:hAnsi="Verdana"/>
          <w:sz w:val="16"/>
          <w:szCs w:val="16"/>
        </w:rPr>
        <w:footnoteRef/>
      </w:r>
      <w:r w:rsidRPr="00FA44EA">
        <w:rPr>
          <w:rFonts w:ascii="Verdana" w:hAnsi="Verdana"/>
          <w:sz w:val="16"/>
          <w:szCs w:val="16"/>
        </w:rPr>
        <w:t xml:space="preserve"> Zie ook de uitzending van Zembla d.d. 8 december 2022.</w:t>
      </w:r>
    </w:p>
  </w:footnote>
  <w:footnote w:id="5">
    <w:p w14:paraId="26CFB18E" w14:textId="77777777" w:rsidR="002658D6" w:rsidRPr="00FA44EA" w:rsidRDefault="002658D6" w:rsidP="002658D6">
      <w:pPr>
        <w:pStyle w:val="Voetnoottekst"/>
        <w:rPr>
          <w:rFonts w:ascii="Verdana" w:hAnsi="Verdana" w:cs="Arial"/>
          <w:sz w:val="16"/>
          <w:szCs w:val="16"/>
        </w:rPr>
      </w:pPr>
      <w:r w:rsidRPr="00FA44EA">
        <w:rPr>
          <w:rStyle w:val="Voetnootmarkering"/>
          <w:rFonts w:ascii="Verdana" w:hAnsi="Verdana" w:cs="Arial"/>
          <w:sz w:val="16"/>
          <w:szCs w:val="16"/>
        </w:rPr>
        <w:footnoteRef/>
      </w:r>
      <w:r w:rsidRPr="00FA44EA">
        <w:rPr>
          <w:rFonts w:ascii="Verdana" w:hAnsi="Verdana" w:cs="Arial"/>
          <w:sz w:val="16"/>
          <w:szCs w:val="16"/>
        </w:rPr>
        <w:t xml:space="preserve"> </w:t>
      </w:r>
      <w:hyperlink r:id="rId4" w:history="1">
        <w:r w:rsidRPr="00FA44EA">
          <w:rPr>
            <w:rStyle w:val="Hyperlink"/>
            <w:rFonts w:ascii="Verdana" w:hAnsi="Verdana" w:cs="Arial"/>
            <w:sz w:val="16"/>
            <w:szCs w:val="16"/>
          </w:rPr>
          <w:t>https://www.ftm.nl/artikelen/overlastgevende-bromtonen-windmolens-worden-niet-goed-gemeten?share=luMpD0gfSQJt4LNUe9RLpwxGqUK4MLrNDcqhJHO1Fja59IO0Drss2SVln38njIg%3D</w:t>
        </w:r>
      </w:hyperlink>
      <w:r w:rsidRPr="00FA44EA">
        <w:rPr>
          <w:rFonts w:ascii="Verdana" w:hAnsi="Verdana" w:cs="Arial"/>
          <w:sz w:val="16"/>
          <w:szCs w:val="16"/>
        </w:rPr>
        <w:t xml:space="preserve">. </w:t>
      </w:r>
    </w:p>
  </w:footnote>
  <w:footnote w:id="6">
    <w:p w14:paraId="39B53CA9" w14:textId="77777777" w:rsidR="00902A3D" w:rsidRPr="00FA44EA" w:rsidRDefault="00902A3D" w:rsidP="00902A3D">
      <w:pPr>
        <w:pStyle w:val="Voetnoottekst"/>
        <w:rPr>
          <w:rFonts w:ascii="Verdana" w:hAnsi="Verdana"/>
          <w:sz w:val="16"/>
          <w:szCs w:val="16"/>
        </w:rPr>
      </w:pPr>
      <w:r w:rsidRPr="00FA44EA">
        <w:rPr>
          <w:rStyle w:val="Voetnootmarkering"/>
          <w:rFonts w:ascii="Verdana" w:hAnsi="Verdana"/>
          <w:sz w:val="16"/>
          <w:szCs w:val="16"/>
        </w:rPr>
        <w:footnoteRef/>
      </w:r>
      <w:r w:rsidRPr="00FA44EA">
        <w:rPr>
          <w:rFonts w:ascii="Verdana" w:hAnsi="Verdana"/>
          <w:sz w:val="16"/>
          <w:szCs w:val="16"/>
        </w:rPr>
        <w:t xml:space="preserve"> Z</w:t>
      </w:r>
      <w:r w:rsidRPr="00FA44EA">
        <w:rPr>
          <w:rFonts w:ascii="Verdana" w:hAnsi="Verdana" w:cs="Arial"/>
          <w:sz w:val="16"/>
          <w:szCs w:val="16"/>
        </w:rPr>
        <w:t xml:space="preserve">ie de presentatie d.d. 17-4-2023 op </w:t>
      </w:r>
      <w:hyperlink r:id="rId5" w:history="1">
        <w:r w:rsidRPr="00FA44EA">
          <w:rPr>
            <w:rStyle w:val="Hyperlink"/>
            <w:rFonts w:ascii="Verdana" w:hAnsi="Verdana" w:cs="Arial"/>
            <w:sz w:val="16"/>
            <w:szCs w:val="16"/>
          </w:rPr>
          <w:t>www.tegenwindhorstaandemaas.nl/info/</w:t>
        </w:r>
      </w:hyperlink>
      <w:r w:rsidRPr="00FA44EA">
        <w:rPr>
          <w:rFonts w:ascii="Verdana" w:hAnsi="Verdana" w:cs="Arial"/>
          <w:sz w:val="16"/>
          <w:szCs w:val="16"/>
        </w:rPr>
        <w:t>.</w:t>
      </w:r>
    </w:p>
  </w:footnote>
  <w:footnote w:id="7">
    <w:p w14:paraId="081FDA01" w14:textId="043C6FF1" w:rsidR="00031231" w:rsidRPr="00FA44EA" w:rsidRDefault="00031231" w:rsidP="00031231">
      <w:pPr>
        <w:pStyle w:val="Voetnoottekst"/>
        <w:rPr>
          <w:rFonts w:ascii="Verdana" w:hAnsi="Verdana"/>
          <w:sz w:val="16"/>
          <w:szCs w:val="16"/>
        </w:rPr>
      </w:pPr>
      <w:r w:rsidRPr="00FA44EA">
        <w:rPr>
          <w:rStyle w:val="Voetnootmarkering"/>
          <w:rFonts w:ascii="Verdana" w:hAnsi="Verdana"/>
          <w:sz w:val="16"/>
          <w:szCs w:val="16"/>
        </w:rPr>
        <w:footnoteRef/>
      </w:r>
      <w:r>
        <w:rPr>
          <w:rFonts w:ascii="Verdana" w:hAnsi="Verdana"/>
          <w:sz w:val="16"/>
          <w:szCs w:val="16"/>
        </w:rPr>
        <w:t xml:space="preserve"> De verwachting is de nieuwe definitieve </w:t>
      </w:r>
      <w:proofErr w:type="spellStart"/>
      <w:r>
        <w:rPr>
          <w:rFonts w:ascii="Verdana" w:hAnsi="Verdana"/>
          <w:sz w:val="16"/>
          <w:szCs w:val="16"/>
        </w:rPr>
        <w:t>planMER</w:t>
      </w:r>
      <w:proofErr w:type="spellEnd"/>
      <w:r>
        <w:rPr>
          <w:rFonts w:ascii="Verdana" w:hAnsi="Verdana"/>
          <w:sz w:val="16"/>
          <w:szCs w:val="16"/>
        </w:rPr>
        <w:t xml:space="preserve"> normen </w:t>
      </w:r>
      <w:r w:rsidR="00086C34">
        <w:rPr>
          <w:rFonts w:ascii="Verdana" w:hAnsi="Verdana"/>
          <w:sz w:val="16"/>
          <w:szCs w:val="16"/>
        </w:rPr>
        <w:t>eind 2023</w:t>
      </w:r>
      <w:r w:rsidR="00992216">
        <w:rPr>
          <w:rFonts w:ascii="Verdana" w:hAnsi="Verdana"/>
          <w:sz w:val="16"/>
          <w:szCs w:val="16"/>
        </w:rPr>
        <w:t xml:space="preserve"> </w:t>
      </w:r>
      <w:r w:rsidR="00086C34">
        <w:rPr>
          <w:rFonts w:ascii="Verdana" w:hAnsi="Verdana"/>
          <w:sz w:val="16"/>
          <w:szCs w:val="16"/>
        </w:rPr>
        <w:t>/</w:t>
      </w:r>
      <w:r w:rsidR="00992216">
        <w:rPr>
          <w:rFonts w:ascii="Verdana" w:hAnsi="Verdana"/>
          <w:sz w:val="16"/>
          <w:szCs w:val="16"/>
        </w:rPr>
        <w:t xml:space="preserve"> </w:t>
      </w:r>
      <w:r w:rsidR="00086C34">
        <w:rPr>
          <w:rFonts w:ascii="Verdana" w:hAnsi="Verdana"/>
          <w:sz w:val="16"/>
          <w:szCs w:val="16"/>
        </w:rPr>
        <w:t>begin</w:t>
      </w:r>
      <w:r>
        <w:rPr>
          <w:rFonts w:ascii="Verdana" w:hAnsi="Verdana"/>
          <w:sz w:val="16"/>
          <w:szCs w:val="16"/>
        </w:rPr>
        <w:t xml:space="preserve"> 2024 worden vastgesteld.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AC7"/>
    <w:multiLevelType w:val="hybridMultilevel"/>
    <w:tmpl w:val="3820AB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0D4278"/>
    <w:multiLevelType w:val="hybridMultilevel"/>
    <w:tmpl w:val="66122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4148C9"/>
    <w:multiLevelType w:val="hybridMultilevel"/>
    <w:tmpl w:val="20D85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5404C7"/>
    <w:multiLevelType w:val="hybridMultilevel"/>
    <w:tmpl w:val="CB645480"/>
    <w:lvl w:ilvl="0" w:tplc="04130001">
      <w:start w:val="1"/>
      <w:numFmt w:val="bullet"/>
      <w:lvlText w:val=""/>
      <w:lvlJc w:val="left"/>
      <w:pPr>
        <w:ind w:left="1377" w:hanging="360"/>
      </w:pPr>
      <w:rPr>
        <w:rFonts w:ascii="Symbol" w:hAnsi="Symbol" w:hint="default"/>
      </w:rPr>
    </w:lvl>
    <w:lvl w:ilvl="1" w:tplc="04130003" w:tentative="1">
      <w:start w:val="1"/>
      <w:numFmt w:val="bullet"/>
      <w:lvlText w:val="o"/>
      <w:lvlJc w:val="left"/>
      <w:pPr>
        <w:ind w:left="2097" w:hanging="360"/>
      </w:pPr>
      <w:rPr>
        <w:rFonts w:ascii="Courier New" w:hAnsi="Courier New" w:cs="Courier New" w:hint="default"/>
      </w:rPr>
    </w:lvl>
    <w:lvl w:ilvl="2" w:tplc="04130005" w:tentative="1">
      <w:start w:val="1"/>
      <w:numFmt w:val="bullet"/>
      <w:lvlText w:val=""/>
      <w:lvlJc w:val="left"/>
      <w:pPr>
        <w:ind w:left="2817" w:hanging="360"/>
      </w:pPr>
      <w:rPr>
        <w:rFonts w:ascii="Wingdings" w:hAnsi="Wingdings" w:hint="default"/>
      </w:rPr>
    </w:lvl>
    <w:lvl w:ilvl="3" w:tplc="04130001" w:tentative="1">
      <w:start w:val="1"/>
      <w:numFmt w:val="bullet"/>
      <w:lvlText w:val=""/>
      <w:lvlJc w:val="left"/>
      <w:pPr>
        <w:ind w:left="3537" w:hanging="360"/>
      </w:pPr>
      <w:rPr>
        <w:rFonts w:ascii="Symbol" w:hAnsi="Symbol" w:hint="default"/>
      </w:rPr>
    </w:lvl>
    <w:lvl w:ilvl="4" w:tplc="04130003" w:tentative="1">
      <w:start w:val="1"/>
      <w:numFmt w:val="bullet"/>
      <w:lvlText w:val="o"/>
      <w:lvlJc w:val="left"/>
      <w:pPr>
        <w:ind w:left="4257" w:hanging="360"/>
      </w:pPr>
      <w:rPr>
        <w:rFonts w:ascii="Courier New" w:hAnsi="Courier New" w:cs="Courier New" w:hint="default"/>
      </w:rPr>
    </w:lvl>
    <w:lvl w:ilvl="5" w:tplc="04130005" w:tentative="1">
      <w:start w:val="1"/>
      <w:numFmt w:val="bullet"/>
      <w:lvlText w:val=""/>
      <w:lvlJc w:val="left"/>
      <w:pPr>
        <w:ind w:left="4977" w:hanging="360"/>
      </w:pPr>
      <w:rPr>
        <w:rFonts w:ascii="Wingdings" w:hAnsi="Wingdings" w:hint="default"/>
      </w:rPr>
    </w:lvl>
    <w:lvl w:ilvl="6" w:tplc="04130001" w:tentative="1">
      <w:start w:val="1"/>
      <w:numFmt w:val="bullet"/>
      <w:lvlText w:val=""/>
      <w:lvlJc w:val="left"/>
      <w:pPr>
        <w:ind w:left="5697" w:hanging="360"/>
      </w:pPr>
      <w:rPr>
        <w:rFonts w:ascii="Symbol" w:hAnsi="Symbol" w:hint="default"/>
      </w:rPr>
    </w:lvl>
    <w:lvl w:ilvl="7" w:tplc="04130003" w:tentative="1">
      <w:start w:val="1"/>
      <w:numFmt w:val="bullet"/>
      <w:lvlText w:val="o"/>
      <w:lvlJc w:val="left"/>
      <w:pPr>
        <w:ind w:left="6417" w:hanging="360"/>
      </w:pPr>
      <w:rPr>
        <w:rFonts w:ascii="Courier New" w:hAnsi="Courier New" w:cs="Courier New" w:hint="default"/>
      </w:rPr>
    </w:lvl>
    <w:lvl w:ilvl="8" w:tplc="04130005" w:tentative="1">
      <w:start w:val="1"/>
      <w:numFmt w:val="bullet"/>
      <w:lvlText w:val=""/>
      <w:lvlJc w:val="left"/>
      <w:pPr>
        <w:ind w:left="7137" w:hanging="360"/>
      </w:pPr>
      <w:rPr>
        <w:rFonts w:ascii="Wingdings" w:hAnsi="Wingdings" w:hint="default"/>
      </w:rPr>
    </w:lvl>
  </w:abstractNum>
  <w:abstractNum w:abstractNumId="4" w15:restartNumberingAfterBreak="0">
    <w:nsid w:val="5CAE5A09"/>
    <w:multiLevelType w:val="hybridMultilevel"/>
    <w:tmpl w:val="68B67C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185881"/>
    <w:multiLevelType w:val="hybridMultilevel"/>
    <w:tmpl w:val="7DE061FA"/>
    <w:lvl w:ilvl="0" w:tplc="1B248E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AB0431"/>
    <w:multiLevelType w:val="hybridMultilevel"/>
    <w:tmpl w:val="E5687136"/>
    <w:lvl w:ilvl="0" w:tplc="1B248E90">
      <w:start w:val="1"/>
      <w:numFmt w:val="bullet"/>
      <w:lvlText w:val=""/>
      <w:lvlJc w:val="left"/>
      <w:pPr>
        <w:ind w:left="720" w:hanging="360"/>
      </w:pPr>
      <w:rPr>
        <w:rFonts w:ascii="Symbol" w:hAnsi="Symbol"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BA28E2"/>
    <w:multiLevelType w:val="hybridMultilevel"/>
    <w:tmpl w:val="393C059C"/>
    <w:lvl w:ilvl="0" w:tplc="1B248E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E22B82"/>
    <w:multiLevelType w:val="hybridMultilevel"/>
    <w:tmpl w:val="A016DF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2760824">
    <w:abstractNumId w:val="1"/>
  </w:num>
  <w:num w:numId="2" w16cid:durableId="1067338889">
    <w:abstractNumId w:val="5"/>
  </w:num>
  <w:num w:numId="3" w16cid:durableId="1905674555">
    <w:abstractNumId w:val="8"/>
  </w:num>
  <w:num w:numId="4" w16cid:durableId="1732843241">
    <w:abstractNumId w:val="2"/>
  </w:num>
  <w:num w:numId="5" w16cid:durableId="230848965">
    <w:abstractNumId w:val="4"/>
  </w:num>
  <w:num w:numId="6" w16cid:durableId="1050687752">
    <w:abstractNumId w:val="3"/>
  </w:num>
  <w:num w:numId="7" w16cid:durableId="430973953">
    <w:abstractNumId w:val="7"/>
  </w:num>
  <w:num w:numId="8" w16cid:durableId="681668627">
    <w:abstractNumId w:val="6"/>
  </w:num>
  <w:num w:numId="9" w16cid:durableId="92812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55"/>
    <w:rsid w:val="000013D6"/>
    <w:rsid w:val="000037D5"/>
    <w:rsid w:val="00007D3A"/>
    <w:rsid w:val="000105E4"/>
    <w:rsid w:val="00017C46"/>
    <w:rsid w:val="0002105E"/>
    <w:rsid w:val="000247C6"/>
    <w:rsid w:val="00030E77"/>
    <w:rsid w:val="00031231"/>
    <w:rsid w:val="00032B9A"/>
    <w:rsid w:val="00037BFF"/>
    <w:rsid w:val="00037D1B"/>
    <w:rsid w:val="00044F92"/>
    <w:rsid w:val="00051638"/>
    <w:rsid w:val="00051BAC"/>
    <w:rsid w:val="00056139"/>
    <w:rsid w:val="000573E0"/>
    <w:rsid w:val="00065D3E"/>
    <w:rsid w:val="000667D7"/>
    <w:rsid w:val="00074519"/>
    <w:rsid w:val="00075BE1"/>
    <w:rsid w:val="00077264"/>
    <w:rsid w:val="00085F05"/>
    <w:rsid w:val="0008608C"/>
    <w:rsid w:val="00086C34"/>
    <w:rsid w:val="000871C6"/>
    <w:rsid w:val="000873DD"/>
    <w:rsid w:val="00091C2F"/>
    <w:rsid w:val="000A21A5"/>
    <w:rsid w:val="000A5310"/>
    <w:rsid w:val="000B0220"/>
    <w:rsid w:val="000B3CFA"/>
    <w:rsid w:val="000C0500"/>
    <w:rsid w:val="000C1114"/>
    <w:rsid w:val="000C13EB"/>
    <w:rsid w:val="000C172D"/>
    <w:rsid w:val="000C17AE"/>
    <w:rsid w:val="000C5125"/>
    <w:rsid w:val="000D5030"/>
    <w:rsid w:val="000E3043"/>
    <w:rsid w:val="000F2416"/>
    <w:rsid w:val="000F2E23"/>
    <w:rsid w:val="000F3BA8"/>
    <w:rsid w:val="000F3E22"/>
    <w:rsid w:val="001024B2"/>
    <w:rsid w:val="00104FC4"/>
    <w:rsid w:val="0010597F"/>
    <w:rsid w:val="0010650F"/>
    <w:rsid w:val="0010684E"/>
    <w:rsid w:val="00106D78"/>
    <w:rsid w:val="00114D40"/>
    <w:rsid w:val="0011666E"/>
    <w:rsid w:val="0012193C"/>
    <w:rsid w:val="00122C7B"/>
    <w:rsid w:val="00125D34"/>
    <w:rsid w:val="00130A6D"/>
    <w:rsid w:val="00144B92"/>
    <w:rsid w:val="00144BB9"/>
    <w:rsid w:val="00145285"/>
    <w:rsid w:val="00145967"/>
    <w:rsid w:val="001470C4"/>
    <w:rsid w:val="001525F3"/>
    <w:rsid w:val="00156D77"/>
    <w:rsid w:val="00161935"/>
    <w:rsid w:val="00165329"/>
    <w:rsid w:val="001657E8"/>
    <w:rsid w:val="00166EBF"/>
    <w:rsid w:val="00174EC5"/>
    <w:rsid w:val="00176510"/>
    <w:rsid w:val="00177149"/>
    <w:rsid w:val="00180A2C"/>
    <w:rsid w:val="00185337"/>
    <w:rsid w:val="001863A7"/>
    <w:rsid w:val="00186D55"/>
    <w:rsid w:val="0019582D"/>
    <w:rsid w:val="001A1574"/>
    <w:rsid w:val="001A3837"/>
    <w:rsid w:val="001B1B39"/>
    <w:rsid w:val="001B3824"/>
    <w:rsid w:val="001C13E3"/>
    <w:rsid w:val="001D0494"/>
    <w:rsid w:val="001D23F3"/>
    <w:rsid w:val="001D4BE3"/>
    <w:rsid w:val="001D5B5B"/>
    <w:rsid w:val="001D6025"/>
    <w:rsid w:val="001D685C"/>
    <w:rsid w:val="001F230A"/>
    <w:rsid w:val="001F253A"/>
    <w:rsid w:val="001F4487"/>
    <w:rsid w:val="001F4A4D"/>
    <w:rsid w:val="001F6821"/>
    <w:rsid w:val="00202027"/>
    <w:rsid w:val="0020332F"/>
    <w:rsid w:val="002049D9"/>
    <w:rsid w:val="00215DE8"/>
    <w:rsid w:val="0021607E"/>
    <w:rsid w:val="00222B21"/>
    <w:rsid w:val="0022411C"/>
    <w:rsid w:val="00226C94"/>
    <w:rsid w:val="0022763D"/>
    <w:rsid w:val="0023267C"/>
    <w:rsid w:val="00232AE8"/>
    <w:rsid w:val="0023365C"/>
    <w:rsid w:val="00235692"/>
    <w:rsid w:val="002424FE"/>
    <w:rsid w:val="00242F55"/>
    <w:rsid w:val="00243C5D"/>
    <w:rsid w:val="0024621A"/>
    <w:rsid w:val="0024699C"/>
    <w:rsid w:val="002658D6"/>
    <w:rsid w:val="00273EC1"/>
    <w:rsid w:val="0027531B"/>
    <w:rsid w:val="002841BC"/>
    <w:rsid w:val="002842C2"/>
    <w:rsid w:val="002956C5"/>
    <w:rsid w:val="0029734A"/>
    <w:rsid w:val="002A7081"/>
    <w:rsid w:val="002B1924"/>
    <w:rsid w:val="002B22B8"/>
    <w:rsid w:val="002B27F4"/>
    <w:rsid w:val="002C6619"/>
    <w:rsid w:val="002C7894"/>
    <w:rsid w:val="002D09D9"/>
    <w:rsid w:val="002D2706"/>
    <w:rsid w:val="002D53A0"/>
    <w:rsid w:val="002D644F"/>
    <w:rsid w:val="002D69FB"/>
    <w:rsid w:val="002E1854"/>
    <w:rsid w:val="002E1D2D"/>
    <w:rsid w:val="002E28A8"/>
    <w:rsid w:val="002E390E"/>
    <w:rsid w:val="002E47B0"/>
    <w:rsid w:val="002E4C3B"/>
    <w:rsid w:val="002E5D45"/>
    <w:rsid w:val="002E6948"/>
    <w:rsid w:val="002F1F44"/>
    <w:rsid w:val="002F39BC"/>
    <w:rsid w:val="002F4597"/>
    <w:rsid w:val="002F4AF0"/>
    <w:rsid w:val="002F6678"/>
    <w:rsid w:val="002F7D4A"/>
    <w:rsid w:val="003006B2"/>
    <w:rsid w:val="00303121"/>
    <w:rsid w:val="00303476"/>
    <w:rsid w:val="00303BA0"/>
    <w:rsid w:val="00306827"/>
    <w:rsid w:val="00306B90"/>
    <w:rsid w:val="003076DE"/>
    <w:rsid w:val="00314423"/>
    <w:rsid w:val="0031510D"/>
    <w:rsid w:val="00320571"/>
    <w:rsid w:val="00320E01"/>
    <w:rsid w:val="00321038"/>
    <w:rsid w:val="00321624"/>
    <w:rsid w:val="00325208"/>
    <w:rsid w:val="00331E02"/>
    <w:rsid w:val="003328ED"/>
    <w:rsid w:val="00334C91"/>
    <w:rsid w:val="00335FBB"/>
    <w:rsid w:val="00337963"/>
    <w:rsid w:val="00337A59"/>
    <w:rsid w:val="00342C86"/>
    <w:rsid w:val="003431F3"/>
    <w:rsid w:val="00343F34"/>
    <w:rsid w:val="003441F1"/>
    <w:rsid w:val="00353553"/>
    <w:rsid w:val="00363189"/>
    <w:rsid w:val="003634E5"/>
    <w:rsid w:val="00370517"/>
    <w:rsid w:val="003767A3"/>
    <w:rsid w:val="003802E4"/>
    <w:rsid w:val="00382625"/>
    <w:rsid w:val="00387D3A"/>
    <w:rsid w:val="003A036F"/>
    <w:rsid w:val="003A224A"/>
    <w:rsid w:val="003A3694"/>
    <w:rsid w:val="003B1518"/>
    <w:rsid w:val="003B25E0"/>
    <w:rsid w:val="003B6CA0"/>
    <w:rsid w:val="003C302E"/>
    <w:rsid w:val="003D1AC2"/>
    <w:rsid w:val="003D5465"/>
    <w:rsid w:val="003D5D3E"/>
    <w:rsid w:val="003D6162"/>
    <w:rsid w:val="003D68DC"/>
    <w:rsid w:val="003D6A77"/>
    <w:rsid w:val="003E1FCD"/>
    <w:rsid w:val="003E4B01"/>
    <w:rsid w:val="003E56A8"/>
    <w:rsid w:val="003F2907"/>
    <w:rsid w:val="003F583E"/>
    <w:rsid w:val="003F7B34"/>
    <w:rsid w:val="0040339A"/>
    <w:rsid w:val="00404D62"/>
    <w:rsid w:val="00412408"/>
    <w:rsid w:val="00414B6F"/>
    <w:rsid w:val="00416B56"/>
    <w:rsid w:val="004230FC"/>
    <w:rsid w:val="00423D46"/>
    <w:rsid w:val="00427E4E"/>
    <w:rsid w:val="004311AC"/>
    <w:rsid w:val="004341C1"/>
    <w:rsid w:val="004451EA"/>
    <w:rsid w:val="004463D9"/>
    <w:rsid w:val="0044655E"/>
    <w:rsid w:val="00447107"/>
    <w:rsid w:val="00453261"/>
    <w:rsid w:val="00460539"/>
    <w:rsid w:val="004611BA"/>
    <w:rsid w:val="00464492"/>
    <w:rsid w:val="00466AA7"/>
    <w:rsid w:val="0047041E"/>
    <w:rsid w:val="00470719"/>
    <w:rsid w:val="00471D76"/>
    <w:rsid w:val="00477F6D"/>
    <w:rsid w:val="00483BB7"/>
    <w:rsid w:val="00485C17"/>
    <w:rsid w:val="00492FED"/>
    <w:rsid w:val="004A276F"/>
    <w:rsid w:val="004A580C"/>
    <w:rsid w:val="004B77F4"/>
    <w:rsid w:val="004B7C18"/>
    <w:rsid w:val="004B7F0D"/>
    <w:rsid w:val="004C0880"/>
    <w:rsid w:val="004C5209"/>
    <w:rsid w:val="004C62EA"/>
    <w:rsid w:val="004C7616"/>
    <w:rsid w:val="004D5CAF"/>
    <w:rsid w:val="004E7144"/>
    <w:rsid w:val="004E72CC"/>
    <w:rsid w:val="00505D55"/>
    <w:rsid w:val="00512E3E"/>
    <w:rsid w:val="00513673"/>
    <w:rsid w:val="0052051A"/>
    <w:rsid w:val="0052795B"/>
    <w:rsid w:val="00527C6B"/>
    <w:rsid w:val="00531AB4"/>
    <w:rsid w:val="00536BB0"/>
    <w:rsid w:val="00542812"/>
    <w:rsid w:val="00543598"/>
    <w:rsid w:val="00543641"/>
    <w:rsid w:val="00550B86"/>
    <w:rsid w:val="00562B71"/>
    <w:rsid w:val="00565685"/>
    <w:rsid w:val="005714DB"/>
    <w:rsid w:val="005729EF"/>
    <w:rsid w:val="005746E9"/>
    <w:rsid w:val="00574ABA"/>
    <w:rsid w:val="00582DF0"/>
    <w:rsid w:val="00585D73"/>
    <w:rsid w:val="00585E24"/>
    <w:rsid w:val="00587654"/>
    <w:rsid w:val="00594B68"/>
    <w:rsid w:val="00594B87"/>
    <w:rsid w:val="00594EF7"/>
    <w:rsid w:val="005951F0"/>
    <w:rsid w:val="0059612B"/>
    <w:rsid w:val="005A0DC8"/>
    <w:rsid w:val="005A3557"/>
    <w:rsid w:val="005A59BA"/>
    <w:rsid w:val="005A6AA6"/>
    <w:rsid w:val="005A7C1E"/>
    <w:rsid w:val="005B0453"/>
    <w:rsid w:val="005B1FA1"/>
    <w:rsid w:val="005B2CB6"/>
    <w:rsid w:val="005B449A"/>
    <w:rsid w:val="005B4604"/>
    <w:rsid w:val="005B4983"/>
    <w:rsid w:val="005B5AE7"/>
    <w:rsid w:val="005B5B09"/>
    <w:rsid w:val="005B67CE"/>
    <w:rsid w:val="005C208C"/>
    <w:rsid w:val="005D1FCF"/>
    <w:rsid w:val="005D3627"/>
    <w:rsid w:val="005D6EB5"/>
    <w:rsid w:val="005D7ADC"/>
    <w:rsid w:val="005E0B5C"/>
    <w:rsid w:val="005E5F61"/>
    <w:rsid w:val="005F5BF4"/>
    <w:rsid w:val="005F5D6A"/>
    <w:rsid w:val="005F630D"/>
    <w:rsid w:val="005F77A8"/>
    <w:rsid w:val="006038A4"/>
    <w:rsid w:val="00605A07"/>
    <w:rsid w:val="006102F9"/>
    <w:rsid w:val="00614E30"/>
    <w:rsid w:val="00615599"/>
    <w:rsid w:val="00623CDA"/>
    <w:rsid w:val="0063273E"/>
    <w:rsid w:val="00633F2D"/>
    <w:rsid w:val="006377B4"/>
    <w:rsid w:val="00640792"/>
    <w:rsid w:val="00641D5F"/>
    <w:rsid w:val="00642BF9"/>
    <w:rsid w:val="0065040E"/>
    <w:rsid w:val="0065479B"/>
    <w:rsid w:val="00655A09"/>
    <w:rsid w:val="00666975"/>
    <w:rsid w:val="00667C75"/>
    <w:rsid w:val="00674674"/>
    <w:rsid w:val="00675DF1"/>
    <w:rsid w:val="00682E9F"/>
    <w:rsid w:val="0068471F"/>
    <w:rsid w:val="0068583D"/>
    <w:rsid w:val="00685F1B"/>
    <w:rsid w:val="00691C48"/>
    <w:rsid w:val="00694ECC"/>
    <w:rsid w:val="00695844"/>
    <w:rsid w:val="006A066A"/>
    <w:rsid w:val="006A1C96"/>
    <w:rsid w:val="006A3CD9"/>
    <w:rsid w:val="006A4660"/>
    <w:rsid w:val="006A76D6"/>
    <w:rsid w:val="006B60BB"/>
    <w:rsid w:val="006C16B4"/>
    <w:rsid w:val="006C3270"/>
    <w:rsid w:val="006C774C"/>
    <w:rsid w:val="006D431F"/>
    <w:rsid w:val="006D5CD0"/>
    <w:rsid w:val="006F513A"/>
    <w:rsid w:val="007037DD"/>
    <w:rsid w:val="00704DE0"/>
    <w:rsid w:val="00706D28"/>
    <w:rsid w:val="0070760E"/>
    <w:rsid w:val="00710780"/>
    <w:rsid w:val="007123E8"/>
    <w:rsid w:val="007152A6"/>
    <w:rsid w:val="00717BF1"/>
    <w:rsid w:val="00717EC6"/>
    <w:rsid w:val="00720D03"/>
    <w:rsid w:val="00722240"/>
    <w:rsid w:val="00736FCA"/>
    <w:rsid w:val="00740864"/>
    <w:rsid w:val="00740C00"/>
    <w:rsid w:val="00741D49"/>
    <w:rsid w:val="00743B00"/>
    <w:rsid w:val="0074574C"/>
    <w:rsid w:val="0075117C"/>
    <w:rsid w:val="00756C89"/>
    <w:rsid w:val="007572E3"/>
    <w:rsid w:val="00757CC2"/>
    <w:rsid w:val="007603D2"/>
    <w:rsid w:val="00762759"/>
    <w:rsid w:val="00762C15"/>
    <w:rsid w:val="007636F4"/>
    <w:rsid w:val="00763E52"/>
    <w:rsid w:val="0076551B"/>
    <w:rsid w:val="007718EC"/>
    <w:rsid w:val="0077362C"/>
    <w:rsid w:val="00775E93"/>
    <w:rsid w:val="007840C0"/>
    <w:rsid w:val="0078599B"/>
    <w:rsid w:val="007863B8"/>
    <w:rsid w:val="00786D76"/>
    <w:rsid w:val="00787E8F"/>
    <w:rsid w:val="00790DC1"/>
    <w:rsid w:val="00796225"/>
    <w:rsid w:val="00797730"/>
    <w:rsid w:val="007A2A69"/>
    <w:rsid w:val="007B3D0B"/>
    <w:rsid w:val="007B6872"/>
    <w:rsid w:val="007B7226"/>
    <w:rsid w:val="007C1614"/>
    <w:rsid w:val="007C1776"/>
    <w:rsid w:val="007D6A3E"/>
    <w:rsid w:val="007E2929"/>
    <w:rsid w:val="007E668E"/>
    <w:rsid w:val="007E69BA"/>
    <w:rsid w:val="007E7ECD"/>
    <w:rsid w:val="007F36E1"/>
    <w:rsid w:val="007F41D3"/>
    <w:rsid w:val="007F72D6"/>
    <w:rsid w:val="00800530"/>
    <w:rsid w:val="00800602"/>
    <w:rsid w:val="00801E83"/>
    <w:rsid w:val="00801ED5"/>
    <w:rsid w:val="00811FA2"/>
    <w:rsid w:val="00816814"/>
    <w:rsid w:val="00817083"/>
    <w:rsid w:val="008252F7"/>
    <w:rsid w:val="00826AFE"/>
    <w:rsid w:val="00832FB5"/>
    <w:rsid w:val="00834113"/>
    <w:rsid w:val="00836424"/>
    <w:rsid w:val="0084144D"/>
    <w:rsid w:val="00841E8C"/>
    <w:rsid w:val="0085167C"/>
    <w:rsid w:val="0085438A"/>
    <w:rsid w:val="00854D69"/>
    <w:rsid w:val="00854D6F"/>
    <w:rsid w:val="00860B10"/>
    <w:rsid w:val="00860B7D"/>
    <w:rsid w:val="0086269D"/>
    <w:rsid w:val="00870B2F"/>
    <w:rsid w:val="00874F42"/>
    <w:rsid w:val="008824B6"/>
    <w:rsid w:val="00884369"/>
    <w:rsid w:val="00893480"/>
    <w:rsid w:val="008946E0"/>
    <w:rsid w:val="00894D27"/>
    <w:rsid w:val="008954BB"/>
    <w:rsid w:val="00895A92"/>
    <w:rsid w:val="00896B73"/>
    <w:rsid w:val="008B16C5"/>
    <w:rsid w:val="008B615D"/>
    <w:rsid w:val="008B677E"/>
    <w:rsid w:val="008C172B"/>
    <w:rsid w:val="008C3F6C"/>
    <w:rsid w:val="008C45C0"/>
    <w:rsid w:val="008D03A6"/>
    <w:rsid w:val="008D1939"/>
    <w:rsid w:val="008D2F0C"/>
    <w:rsid w:val="008D4EFE"/>
    <w:rsid w:val="008E01FD"/>
    <w:rsid w:val="008E134A"/>
    <w:rsid w:val="008E183C"/>
    <w:rsid w:val="008E1EA0"/>
    <w:rsid w:val="008E4DF0"/>
    <w:rsid w:val="008F2EA1"/>
    <w:rsid w:val="008F337C"/>
    <w:rsid w:val="008F56B8"/>
    <w:rsid w:val="008F6163"/>
    <w:rsid w:val="00901C97"/>
    <w:rsid w:val="00901E8F"/>
    <w:rsid w:val="0090261D"/>
    <w:rsid w:val="00902A3D"/>
    <w:rsid w:val="0090530B"/>
    <w:rsid w:val="00914BDE"/>
    <w:rsid w:val="00915548"/>
    <w:rsid w:val="0091799F"/>
    <w:rsid w:val="00921375"/>
    <w:rsid w:val="00923007"/>
    <w:rsid w:val="00923EFF"/>
    <w:rsid w:val="009241AA"/>
    <w:rsid w:val="009270CA"/>
    <w:rsid w:val="00932B5F"/>
    <w:rsid w:val="00932F56"/>
    <w:rsid w:val="00933571"/>
    <w:rsid w:val="00943292"/>
    <w:rsid w:val="0094583F"/>
    <w:rsid w:val="00946657"/>
    <w:rsid w:val="0096311C"/>
    <w:rsid w:val="00971D1D"/>
    <w:rsid w:val="00977416"/>
    <w:rsid w:val="00981A67"/>
    <w:rsid w:val="00984042"/>
    <w:rsid w:val="00984832"/>
    <w:rsid w:val="00987A31"/>
    <w:rsid w:val="00992216"/>
    <w:rsid w:val="00994129"/>
    <w:rsid w:val="00994DFB"/>
    <w:rsid w:val="00994FB7"/>
    <w:rsid w:val="009A6ADF"/>
    <w:rsid w:val="009B051D"/>
    <w:rsid w:val="009B1E98"/>
    <w:rsid w:val="009B79D7"/>
    <w:rsid w:val="009C619D"/>
    <w:rsid w:val="009D0245"/>
    <w:rsid w:val="009D38A2"/>
    <w:rsid w:val="009D715E"/>
    <w:rsid w:val="009E3967"/>
    <w:rsid w:val="009E594F"/>
    <w:rsid w:val="009F3816"/>
    <w:rsid w:val="00A00411"/>
    <w:rsid w:val="00A0252A"/>
    <w:rsid w:val="00A0437A"/>
    <w:rsid w:val="00A07224"/>
    <w:rsid w:val="00A15D72"/>
    <w:rsid w:val="00A165C4"/>
    <w:rsid w:val="00A1748A"/>
    <w:rsid w:val="00A26509"/>
    <w:rsid w:val="00A34354"/>
    <w:rsid w:val="00A35F05"/>
    <w:rsid w:val="00A40025"/>
    <w:rsid w:val="00A4005E"/>
    <w:rsid w:val="00A40F4D"/>
    <w:rsid w:val="00A4163F"/>
    <w:rsid w:val="00A46E81"/>
    <w:rsid w:val="00A51C74"/>
    <w:rsid w:val="00A54476"/>
    <w:rsid w:val="00A55FE7"/>
    <w:rsid w:val="00A618F3"/>
    <w:rsid w:val="00A700A2"/>
    <w:rsid w:val="00A75714"/>
    <w:rsid w:val="00A76047"/>
    <w:rsid w:val="00A767DD"/>
    <w:rsid w:val="00A77D6A"/>
    <w:rsid w:val="00A8028B"/>
    <w:rsid w:val="00A827E1"/>
    <w:rsid w:val="00A82A2F"/>
    <w:rsid w:val="00A856F3"/>
    <w:rsid w:val="00A85D8C"/>
    <w:rsid w:val="00A86D7A"/>
    <w:rsid w:val="00A901EE"/>
    <w:rsid w:val="00A9131D"/>
    <w:rsid w:val="00AA23A4"/>
    <w:rsid w:val="00AA64D0"/>
    <w:rsid w:val="00AB1147"/>
    <w:rsid w:val="00AB1AF3"/>
    <w:rsid w:val="00AB42DD"/>
    <w:rsid w:val="00AB5443"/>
    <w:rsid w:val="00AB61FE"/>
    <w:rsid w:val="00AC323E"/>
    <w:rsid w:val="00AC7BBD"/>
    <w:rsid w:val="00AD0AF6"/>
    <w:rsid w:val="00AD0BC0"/>
    <w:rsid w:val="00AD0E62"/>
    <w:rsid w:val="00AD4C7E"/>
    <w:rsid w:val="00AD6086"/>
    <w:rsid w:val="00AD74C6"/>
    <w:rsid w:val="00AE174E"/>
    <w:rsid w:val="00AE2174"/>
    <w:rsid w:val="00AF3EE5"/>
    <w:rsid w:val="00AF582A"/>
    <w:rsid w:val="00AF7EE2"/>
    <w:rsid w:val="00B106E8"/>
    <w:rsid w:val="00B10A54"/>
    <w:rsid w:val="00B10DDB"/>
    <w:rsid w:val="00B11708"/>
    <w:rsid w:val="00B1291B"/>
    <w:rsid w:val="00B14A59"/>
    <w:rsid w:val="00B156BC"/>
    <w:rsid w:val="00B16B0A"/>
    <w:rsid w:val="00B20E45"/>
    <w:rsid w:val="00B227EF"/>
    <w:rsid w:val="00B270DE"/>
    <w:rsid w:val="00B27908"/>
    <w:rsid w:val="00B329F2"/>
    <w:rsid w:val="00B41579"/>
    <w:rsid w:val="00B44E0F"/>
    <w:rsid w:val="00B52203"/>
    <w:rsid w:val="00B525B8"/>
    <w:rsid w:val="00B53368"/>
    <w:rsid w:val="00B548E1"/>
    <w:rsid w:val="00B55B96"/>
    <w:rsid w:val="00B55E39"/>
    <w:rsid w:val="00B5758F"/>
    <w:rsid w:val="00B60A3D"/>
    <w:rsid w:val="00B60A88"/>
    <w:rsid w:val="00B615F8"/>
    <w:rsid w:val="00B643DC"/>
    <w:rsid w:val="00B65ADF"/>
    <w:rsid w:val="00B65D9B"/>
    <w:rsid w:val="00B70BB5"/>
    <w:rsid w:val="00B76E7F"/>
    <w:rsid w:val="00B9168A"/>
    <w:rsid w:val="00B9445C"/>
    <w:rsid w:val="00B96CC3"/>
    <w:rsid w:val="00BA3FF1"/>
    <w:rsid w:val="00BB3B46"/>
    <w:rsid w:val="00BB4465"/>
    <w:rsid w:val="00BB5D62"/>
    <w:rsid w:val="00BC1147"/>
    <w:rsid w:val="00BC3BE9"/>
    <w:rsid w:val="00BC4CB9"/>
    <w:rsid w:val="00BC54FD"/>
    <w:rsid w:val="00BC619B"/>
    <w:rsid w:val="00BC67CB"/>
    <w:rsid w:val="00BD230E"/>
    <w:rsid w:val="00BD5606"/>
    <w:rsid w:val="00BD58F9"/>
    <w:rsid w:val="00BD5D76"/>
    <w:rsid w:val="00BE03C6"/>
    <w:rsid w:val="00C0235B"/>
    <w:rsid w:val="00C04A86"/>
    <w:rsid w:val="00C06652"/>
    <w:rsid w:val="00C11091"/>
    <w:rsid w:val="00C128CE"/>
    <w:rsid w:val="00C13830"/>
    <w:rsid w:val="00C1450A"/>
    <w:rsid w:val="00C15189"/>
    <w:rsid w:val="00C178F0"/>
    <w:rsid w:val="00C211AB"/>
    <w:rsid w:val="00C23C25"/>
    <w:rsid w:val="00C26D57"/>
    <w:rsid w:val="00C26EF8"/>
    <w:rsid w:val="00C3457D"/>
    <w:rsid w:val="00C363DE"/>
    <w:rsid w:val="00C44976"/>
    <w:rsid w:val="00C46113"/>
    <w:rsid w:val="00C47882"/>
    <w:rsid w:val="00C50DE3"/>
    <w:rsid w:val="00C51D09"/>
    <w:rsid w:val="00C575D5"/>
    <w:rsid w:val="00C60F85"/>
    <w:rsid w:val="00C70FB5"/>
    <w:rsid w:val="00C7711E"/>
    <w:rsid w:val="00C856A1"/>
    <w:rsid w:val="00C9188C"/>
    <w:rsid w:val="00C926BF"/>
    <w:rsid w:val="00CA2F19"/>
    <w:rsid w:val="00CA6EDB"/>
    <w:rsid w:val="00CB0067"/>
    <w:rsid w:val="00CB0524"/>
    <w:rsid w:val="00CB53CF"/>
    <w:rsid w:val="00CC03C0"/>
    <w:rsid w:val="00CC1BF1"/>
    <w:rsid w:val="00CC2D06"/>
    <w:rsid w:val="00CC350B"/>
    <w:rsid w:val="00CC4526"/>
    <w:rsid w:val="00CC7EE7"/>
    <w:rsid w:val="00CD5D19"/>
    <w:rsid w:val="00CE59A7"/>
    <w:rsid w:val="00CE6A33"/>
    <w:rsid w:val="00CF2F0A"/>
    <w:rsid w:val="00CF3E1A"/>
    <w:rsid w:val="00CF4F36"/>
    <w:rsid w:val="00CF6C70"/>
    <w:rsid w:val="00D01993"/>
    <w:rsid w:val="00D07097"/>
    <w:rsid w:val="00D0733D"/>
    <w:rsid w:val="00D12329"/>
    <w:rsid w:val="00D14046"/>
    <w:rsid w:val="00D1579A"/>
    <w:rsid w:val="00D15C32"/>
    <w:rsid w:val="00D22C19"/>
    <w:rsid w:val="00D23860"/>
    <w:rsid w:val="00D276F2"/>
    <w:rsid w:val="00D3344E"/>
    <w:rsid w:val="00D36D9F"/>
    <w:rsid w:val="00D43388"/>
    <w:rsid w:val="00D44C54"/>
    <w:rsid w:val="00D52770"/>
    <w:rsid w:val="00D5363B"/>
    <w:rsid w:val="00D55E7C"/>
    <w:rsid w:val="00D6316D"/>
    <w:rsid w:val="00D72BC3"/>
    <w:rsid w:val="00D73758"/>
    <w:rsid w:val="00D75F49"/>
    <w:rsid w:val="00D80DD4"/>
    <w:rsid w:val="00D82DB1"/>
    <w:rsid w:val="00D91761"/>
    <w:rsid w:val="00D91C0D"/>
    <w:rsid w:val="00DA217F"/>
    <w:rsid w:val="00DA7EF8"/>
    <w:rsid w:val="00DB0660"/>
    <w:rsid w:val="00DB077B"/>
    <w:rsid w:val="00DB6226"/>
    <w:rsid w:val="00DB639A"/>
    <w:rsid w:val="00DC01A5"/>
    <w:rsid w:val="00DC1D25"/>
    <w:rsid w:val="00DD4794"/>
    <w:rsid w:val="00DE1143"/>
    <w:rsid w:val="00DE264B"/>
    <w:rsid w:val="00DE30EB"/>
    <w:rsid w:val="00DE6D2C"/>
    <w:rsid w:val="00DF4245"/>
    <w:rsid w:val="00DF44AB"/>
    <w:rsid w:val="00DF7CF1"/>
    <w:rsid w:val="00E026E3"/>
    <w:rsid w:val="00E03EA6"/>
    <w:rsid w:val="00E0488D"/>
    <w:rsid w:val="00E0729C"/>
    <w:rsid w:val="00E123D3"/>
    <w:rsid w:val="00E12DA9"/>
    <w:rsid w:val="00E16AFD"/>
    <w:rsid w:val="00E16C4C"/>
    <w:rsid w:val="00E20E3C"/>
    <w:rsid w:val="00E21A90"/>
    <w:rsid w:val="00E2293C"/>
    <w:rsid w:val="00E235CB"/>
    <w:rsid w:val="00E23CA4"/>
    <w:rsid w:val="00E24C6C"/>
    <w:rsid w:val="00E31E70"/>
    <w:rsid w:val="00E338BE"/>
    <w:rsid w:val="00E45079"/>
    <w:rsid w:val="00E55134"/>
    <w:rsid w:val="00E55E6E"/>
    <w:rsid w:val="00E56715"/>
    <w:rsid w:val="00E76F05"/>
    <w:rsid w:val="00E7741F"/>
    <w:rsid w:val="00E80D99"/>
    <w:rsid w:val="00E8338F"/>
    <w:rsid w:val="00E90CA6"/>
    <w:rsid w:val="00E92002"/>
    <w:rsid w:val="00EA2656"/>
    <w:rsid w:val="00EA2D32"/>
    <w:rsid w:val="00EA398D"/>
    <w:rsid w:val="00EA54C2"/>
    <w:rsid w:val="00EA6661"/>
    <w:rsid w:val="00EB008D"/>
    <w:rsid w:val="00EB0EAA"/>
    <w:rsid w:val="00EB3A6D"/>
    <w:rsid w:val="00EB78B1"/>
    <w:rsid w:val="00EC5771"/>
    <w:rsid w:val="00EC6369"/>
    <w:rsid w:val="00ED3A7B"/>
    <w:rsid w:val="00EE03A6"/>
    <w:rsid w:val="00EF3549"/>
    <w:rsid w:val="00EF72FD"/>
    <w:rsid w:val="00EF7917"/>
    <w:rsid w:val="00EF7D1E"/>
    <w:rsid w:val="00F01A09"/>
    <w:rsid w:val="00F04E9E"/>
    <w:rsid w:val="00F06129"/>
    <w:rsid w:val="00F10A5B"/>
    <w:rsid w:val="00F156C9"/>
    <w:rsid w:val="00F17FF9"/>
    <w:rsid w:val="00F23F9F"/>
    <w:rsid w:val="00F25230"/>
    <w:rsid w:val="00F25EE9"/>
    <w:rsid w:val="00F31327"/>
    <w:rsid w:val="00F34D65"/>
    <w:rsid w:val="00F371A5"/>
    <w:rsid w:val="00F41242"/>
    <w:rsid w:val="00F4733B"/>
    <w:rsid w:val="00F51216"/>
    <w:rsid w:val="00F56189"/>
    <w:rsid w:val="00F6223D"/>
    <w:rsid w:val="00F633E1"/>
    <w:rsid w:val="00F645F8"/>
    <w:rsid w:val="00F656B0"/>
    <w:rsid w:val="00F71445"/>
    <w:rsid w:val="00F80987"/>
    <w:rsid w:val="00F92EF5"/>
    <w:rsid w:val="00F93342"/>
    <w:rsid w:val="00FA2859"/>
    <w:rsid w:val="00FA2B51"/>
    <w:rsid w:val="00FA332C"/>
    <w:rsid w:val="00FB280A"/>
    <w:rsid w:val="00FC0504"/>
    <w:rsid w:val="00FC0652"/>
    <w:rsid w:val="00FC6A22"/>
    <w:rsid w:val="00FD01A9"/>
    <w:rsid w:val="00FD06BB"/>
    <w:rsid w:val="00FD3662"/>
    <w:rsid w:val="00FD7BF2"/>
    <w:rsid w:val="00FE66AB"/>
    <w:rsid w:val="00FF00C3"/>
    <w:rsid w:val="00FF15E4"/>
    <w:rsid w:val="00FF4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52B2"/>
  <w15:chartTrackingRefBased/>
  <w15:docId w15:val="{642440AB-F359-44D4-B2D3-C05BEF26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2B71"/>
    <w:pPr>
      <w:ind w:left="720"/>
      <w:contextualSpacing/>
    </w:pPr>
  </w:style>
  <w:style w:type="character" w:styleId="Hyperlink">
    <w:name w:val="Hyperlink"/>
    <w:basedOn w:val="Standaardalinea-lettertype"/>
    <w:uiPriority w:val="99"/>
    <w:unhideWhenUsed/>
    <w:rsid w:val="00640792"/>
    <w:rPr>
      <w:color w:val="0000FF"/>
      <w:u w:val="single"/>
    </w:rPr>
  </w:style>
  <w:style w:type="character" w:customStyle="1" w:styleId="Onopgelostemelding1">
    <w:name w:val="Onopgeloste melding1"/>
    <w:basedOn w:val="Standaardalinea-lettertype"/>
    <w:uiPriority w:val="99"/>
    <w:semiHidden/>
    <w:unhideWhenUsed/>
    <w:rsid w:val="005D7ADC"/>
    <w:rPr>
      <w:color w:val="605E5C"/>
      <w:shd w:val="clear" w:color="auto" w:fill="E1DFDD"/>
    </w:rPr>
  </w:style>
  <w:style w:type="paragraph" w:styleId="Voetnoottekst">
    <w:name w:val="footnote text"/>
    <w:basedOn w:val="Standaard"/>
    <w:link w:val="VoetnoottekstChar"/>
    <w:uiPriority w:val="99"/>
    <w:semiHidden/>
    <w:unhideWhenUsed/>
    <w:rsid w:val="00A4002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0025"/>
    <w:rPr>
      <w:sz w:val="20"/>
      <w:szCs w:val="20"/>
    </w:rPr>
  </w:style>
  <w:style w:type="character" w:styleId="Voetnootmarkering">
    <w:name w:val="footnote reference"/>
    <w:basedOn w:val="Standaardalinea-lettertype"/>
    <w:uiPriority w:val="99"/>
    <w:semiHidden/>
    <w:unhideWhenUsed/>
    <w:rsid w:val="00A40025"/>
    <w:rPr>
      <w:vertAlign w:val="superscript"/>
    </w:rPr>
  </w:style>
  <w:style w:type="paragraph" w:styleId="Ballontekst">
    <w:name w:val="Balloon Text"/>
    <w:basedOn w:val="Standaard"/>
    <w:link w:val="BallontekstChar"/>
    <w:uiPriority w:val="99"/>
    <w:semiHidden/>
    <w:unhideWhenUsed/>
    <w:rsid w:val="00EC577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5771"/>
    <w:rPr>
      <w:rFonts w:ascii="Segoe UI" w:hAnsi="Segoe UI" w:cs="Segoe UI"/>
      <w:sz w:val="18"/>
      <w:szCs w:val="18"/>
    </w:rPr>
  </w:style>
  <w:style w:type="character" w:styleId="Onopgelostemelding">
    <w:name w:val="Unresolved Mention"/>
    <w:basedOn w:val="Standaardalinea-lettertype"/>
    <w:uiPriority w:val="99"/>
    <w:semiHidden/>
    <w:unhideWhenUsed/>
    <w:rsid w:val="00B11708"/>
    <w:rPr>
      <w:color w:val="605E5C"/>
      <w:shd w:val="clear" w:color="auto" w:fill="E1DFDD"/>
    </w:rPr>
  </w:style>
  <w:style w:type="character" w:styleId="GevolgdeHyperlink">
    <w:name w:val="FollowedHyperlink"/>
    <w:basedOn w:val="Standaardalinea-lettertype"/>
    <w:uiPriority w:val="99"/>
    <w:semiHidden/>
    <w:unhideWhenUsed/>
    <w:rsid w:val="00222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nl/wp-content/uploads/2023/03/CE_Delft_220235_Nut_en_noodzaak_extra_wind_op_land_in_2030_en_2050_de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vow.nl/actueel/zelfvoorzienend-op-de-noordz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s.nl/artikel/2444868-kabinet-wil-veel-meer-windparken-op-zee-ambitie-verdrievoudig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genwindhorstaandemaas.nl" TargetMode="External"/><Relationship Id="rId4" Type="http://schemas.openxmlformats.org/officeDocument/2006/relationships/settings" Target="settings.xml"/><Relationship Id="rId9" Type="http://schemas.openxmlformats.org/officeDocument/2006/relationships/hyperlink" Target="mailto:informateurs@prvlimburg.nl" TargetMode="External"/><Relationship Id="rId14" Type="http://schemas.openxmlformats.org/officeDocument/2006/relationships/hyperlink" Target="http://www.co2-prestatieladder.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2/04/21/aanbieding-onderzoeksrapport-afstandsnormen-voor-windturbines" TargetMode="External"/><Relationship Id="rId2" Type="http://schemas.openxmlformats.org/officeDocument/2006/relationships/hyperlink" Target="https://www.bnnvara.nl/zembla/videos/588012" TargetMode="External"/><Relationship Id="rId1" Type="http://schemas.openxmlformats.org/officeDocument/2006/relationships/hyperlink" Target="http://www.tegenwindhorstaandemaas.nl/info/" TargetMode="External"/><Relationship Id="rId5" Type="http://schemas.openxmlformats.org/officeDocument/2006/relationships/hyperlink" Target="http://www.tegenwindhorstaandemaas.nl/info/" TargetMode="External"/><Relationship Id="rId4" Type="http://schemas.openxmlformats.org/officeDocument/2006/relationships/hyperlink" Target="https://www.ftm.nl/artikelen/overlastgevende-bromtonen-windmolens-worden-niet-goed-gemeten?share=luMpD0gfSQJt4LNUe9RLpwxGqUK4MLrNDcqhJHO1Fja59IO0Drss2SVln38njIg%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E3F9-20AC-426B-B3C5-AEBABFF6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8</Pages>
  <Words>4038</Words>
  <Characters>22214</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Eurotree</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Christiaens</dc:creator>
  <cp:keywords/>
  <dc:description/>
  <cp:lastModifiedBy>Peter Reinders</cp:lastModifiedBy>
  <cp:revision>365</cp:revision>
  <cp:lastPrinted>2023-04-17T13:01:00Z</cp:lastPrinted>
  <dcterms:created xsi:type="dcterms:W3CDTF">2023-04-22T08:44:00Z</dcterms:created>
  <dcterms:modified xsi:type="dcterms:W3CDTF">2023-04-24T22:04:00Z</dcterms:modified>
</cp:coreProperties>
</file>