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F618" w14:textId="77777777" w:rsidR="002816AB" w:rsidRDefault="002816AB">
      <w:pPr>
        <w:rPr>
          <w:rFonts w:cs="Arial"/>
          <w:szCs w:val="22"/>
        </w:rPr>
      </w:pPr>
    </w:p>
    <w:p w14:paraId="3FA9BF31" w14:textId="65633FF6" w:rsidR="002816AB" w:rsidRDefault="002816AB">
      <w:pPr>
        <w:rPr>
          <w:rFonts w:cs="Arial"/>
          <w:szCs w:val="22"/>
        </w:rPr>
      </w:pPr>
      <w:r>
        <w:rPr>
          <w:rFonts w:cs="Arial"/>
          <w:szCs w:val="22"/>
        </w:rPr>
        <w:t>Beste Petra Dassen en Jan Schrijen</w:t>
      </w:r>
      <w:r w:rsidR="0052465F">
        <w:rPr>
          <w:rFonts w:cs="Arial"/>
          <w:szCs w:val="22"/>
        </w:rPr>
        <w:t>,</w:t>
      </w:r>
    </w:p>
    <w:p w14:paraId="273B7012" w14:textId="2E4732A4" w:rsidR="002816AB" w:rsidRDefault="002816AB">
      <w:pPr>
        <w:rPr>
          <w:rFonts w:cs="Arial"/>
          <w:szCs w:val="22"/>
        </w:rPr>
      </w:pPr>
    </w:p>
    <w:p w14:paraId="7C6E77B8" w14:textId="2DE3AA1F" w:rsidR="002816AB" w:rsidRDefault="002816AB">
      <w:pPr>
        <w:rPr>
          <w:rFonts w:cs="Arial"/>
          <w:szCs w:val="22"/>
        </w:rPr>
      </w:pPr>
    </w:p>
    <w:p w14:paraId="120231F8" w14:textId="77777777" w:rsidR="002816AB" w:rsidRDefault="002816AB">
      <w:pPr>
        <w:rPr>
          <w:rFonts w:cs="Arial"/>
          <w:szCs w:val="22"/>
        </w:rPr>
      </w:pPr>
    </w:p>
    <w:p w14:paraId="0E462B39" w14:textId="77777777" w:rsidR="002816AB" w:rsidRPr="002816AB" w:rsidRDefault="002816AB" w:rsidP="002816AB">
      <w:pPr>
        <w:rPr>
          <w:rFonts w:cs="Arial"/>
          <w:szCs w:val="22"/>
        </w:rPr>
      </w:pPr>
      <w:r w:rsidRPr="002816AB">
        <w:rPr>
          <w:rFonts w:cs="Arial"/>
          <w:szCs w:val="22"/>
        </w:rPr>
        <w:t xml:space="preserve">Nederland staat voor een enorme opgave op het gebied van het klimaat en de energietransitie. Belangrijke pijler binnen deze opgave is de warmtetransitie. </w:t>
      </w:r>
    </w:p>
    <w:p w14:paraId="34F4DDEF" w14:textId="77777777" w:rsidR="002816AB" w:rsidRPr="002816AB" w:rsidRDefault="002816AB" w:rsidP="002816AB">
      <w:pPr>
        <w:rPr>
          <w:rFonts w:cs="Arial"/>
          <w:szCs w:val="22"/>
        </w:rPr>
      </w:pPr>
    </w:p>
    <w:p w14:paraId="30F2E474" w14:textId="34804E60" w:rsidR="002816AB" w:rsidRPr="002816AB" w:rsidRDefault="002816AB" w:rsidP="002816AB">
      <w:pPr>
        <w:rPr>
          <w:rFonts w:cs="Arial"/>
          <w:szCs w:val="22"/>
        </w:rPr>
      </w:pPr>
      <w:r w:rsidRPr="002816AB">
        <w:rPr>
          <w:rFonts w:cs="Arial"/>
          <w:szCs w:val="22"/>
        </w:rPr>
        <w:t xml:space="preserve">Ook Limburg heeft als doel aardgasvrij te willen zijn in 2050, met als taakstelling dat 20 procent van de bebouwde omgeving al in 2030 aardgasvrij is. Landelijk zijn dat 1,5 miljoen woningen. Daarvan moeten in 2030 500.000 woningen zijn aangesloten op een warmtenet om aardgasvrij te worden.  </w:t>
      </w:r>
    </w:p>
    <w:p w14:paraId="71330CAE" w14:textId="77777777" w:rsidR="002816AB" w:rsidRPr="002816AB" w:rsidRDefault="002816AB" w:rsidP="002816AB">
      <w:pPr>
        <w:rPr>
          <w:rFonts w:cs="Arial"/>
          <w:szCs w:val="22"/>
        </w:rPr>
      </w:pPr>
    </w:p>
    <w:p w14:paraId="4E7A678C" w14:textId="2999E926" w:rsidR="002816AB" w:rsidRPr="002816AB" w:rsidRDefault="002816AB" w:rsidP="002816AB">
      <w:pPr>
        <w:rPr>
          <w:rFonts w:cs="Arial"/>
          <w:szCs w:val="22"/>
        </w:rPr>
      </w:pPr>
      <w:r w:rsidRPr="002816AB">
        <w:rPr>
          <w:rFonts w:cs="Arial"/>
          <w:szCs w:val="22"/>
        </w:rPr>
        <w:t>Om deze taakstelling in Zuid-Limburg te bereiken is de aanleg van het Warmtenet Zuid-Limburg</w:t>
      </w:r>
      <w:r>
        <w:rPr>
          <w:rFonts w:cs="Arial"/>
          <w:szCs w:val="22"/>
        </w:rPr>
        <w:t xml:space="preserve"> (WZL)</w:t>
      </w:r>
      <w:r w:rsidRPr="002816AB">
        <w:rPr>
          <w:rFonts w:cs="Arial"/>
          <w:szCs w:val="22"/>
        </w:rPr>
        <w:t xml:space="preserve">, dat gebruik maakt van de restwarmte van Chemelot, cruciaal. Die warmte gaat nu de lucht in, maar kan gratis verwerkt worden in het te ontwikkelen warmtenet. Met dit warmtenet kunnen 130.000 Zuid-Limburgse woningen van het gas af. Dit is </w:t>
      </w:r>
      <w:r>
        <w:rPr>
          <w:rFonts w:cs="Arial"/>
          <w:szCs w:val="22"/>
        </w:rPr>
        <w:t xml:space="preserve">ook </w:t>
      </w:r>
      <w:r w:rsidRPr="002816AB">
        <w:rPr>
          <w:rFonts w:cs="Arial"/>
          <w:szCs w:val="22"/>
        </w:rPr>
        <w:t xml:space="preserve">bijna een kwart van de nationale doelstelling. Het Warmtenet Zuid-Limburg is hiermee de sleutel tot het aardgasvrij maken van de bebouwde omgeving. </w:t>
      </w:r>
    </w:p>
    <w:p w14:paraId="48E334E9" w14:textId="77777777" w:rsidR="002816AB" w:rsidRPr="002816AB" w:rsidRDefault="002816AB" w:rsidP="002816AB">
      <w:pPr>
        <w:rPr>
          <w:rFonts w:cs="Arial"/>
          <w:szCs w:val="22"/>
        </w:rPr>
      </w:pPr>
    </w:p>
    <w:p w14:paraId="4F719A52" w14:textId="1230A5B1" w:rsidR="002816AB" w:rsidRPr="002816AB" w:rsidRDefault="002816AB" w:rsidP="002816AB">
      <w:pPr>
        <w:rPr>
          <w:rFonts w:cs="Arial"/>
          <w:szCs w:val="22"/>
        </w:rPr>
      </w:pPr>
      <w:r>
        <w:rPr>
          <w:rFonts w:cs="Arial"/>
          <w:szCs w:val="22"/>
        </w:rPr>
        <w:t>De t</w:t>
      </w:r>
      <w:r w:rsidRPr="002816AB">
        <w:rPr>
          <w:rFonts w:cs="Arial"/>
          <w:szCs w:val="22"/>
        </w:rPr>
        <w:t xml:space="preserve">ien betrokken gemeenten zijn samen met de provincie begin dit jaar een traject gestart om dit warmtenet mogelijk te maken. De opdracht is ‘Het gezamenlijk organiseren van uitvoeringskracht, kennis en kunde om een grootschalig collectief warmtenet te realiseren in Zuid-Limburg”. Een praatplaat over dit traject is bijgevoegd. Inmiddels zijn met alle betrokken partijen gesprekken gevoerd en zijn  partijen positief over dit warmtenet. </w:t>
      </w:r>
    </w:p>
    <w:p w14:paraId="543A2729" w14:textId="77777777" w:rsidR="002816AB" w:rsidRPr="002816AB" w:rsidRDefault="002816AB" w:rsidP="002816AB">
      <w:pPr>
        <w:rPr>
          <w:rFonts w:cs="Arial"/>
          <w:szCs w:val="22"/>
        </w:rPr>
      </w:pPr>
    </w:p>
    <w:p w14:paraId="3B11F78D" w14:textId="55FD34E6" w:rsidR="002816AB" w:rsidRDefault="002816AB" w:rsidP="002816AB">
      <w:pPr>
        <w:rPr>
          <w:rFonts w:cs="Arial"/>
          <w:szCs w:val="22"/>
        </w:rPr>
      </w:pPr>
      <w:r w:rsidRPr="002816AB">
        <w:rPr>
          <w:rFonts w:cs="Arial"/>
          <w:szCs w:val="22"/>
        </w:rPr>
        <w:t>De rol van de provincie Limburg in dit traject is cruciaal. De partners in deze ontwikkeling adviseren dan ook om Warmtenet Zuid-Limburg de stevige positie in het aanstaande coalitieakkoord te bieden die het verdient.  En hierbij de provincie Limburg een actieve rol toebedelen. En zo de doelstelling voor 2030 te kunnen realiseren.</w:t>
      </w:r>
    </w:p>
    <w:p w14:paraId="6D7028E1" w14:textId="02DD43D7" w:rsidR="002816AB" w:rsidRDefault="002816AB">
      <w:pPr>
        <w:rPr>
          <w:rFonts w:cs="Arial"/>
          <w:szCs w:val="22"/>
        </w:rPr>
      </w:pPr>
    </w:p>
    <w:p w14:paraId="7D804B92" w14:textId="3DE01049" w:rsidR="002816AB" w:rsidRDefault="002816AB">
      <w:pPr>
        <w:rPr>
          <w:rFonts w:cs="Arial"/>
          <w:szCs w:val="22"/>
        </w:rPr>
      </w:pPr>
    </w:p>
    <w:p w14:paraId="57DD8ED2" w14:textId="77777777" w:rsidR="002816AB" w:rsidRDefault="002816AB">
      <w:pPr>
        <w:rPr>
          <w:rFonts w:cs="Arial"/>
          <w:szCs w:val="22"/>
        </w:rPr>
      </w:pPr>
    </w:p>
    <w:p w14:paraId="2F501397" w14:textId="77777777" w:rsidR="0033447E" w:rsidRDefault="0033447E">
      <w:pPr>
        <w:rPr>
          <w:rFonts w:cs="Arial"/>
          <w:szCs w:val="22"/>
        </w:rPr>
      </w:pPr>
    </w:p>
    <w:p w14:paraId="2E0C5854" w14:textId="77777777" w:rsidR="0033447E" w:rsidRDefault="0052465F">
      <w:pPr>
        <w:rPr>
          <w:rFonts w:cs="Arial"/>
          <w:szCs w:val="22"/>
        </w:rPr>
      </w:pPr>
      <w:r>
        <w:rPr>
          <w:rFonts w:cs="Arial"/>
          <w:szCs w:val="22"/>
        </w:rPr>
        <w:t>Met vriendelijke groet,</w:t>
      </w:r>
    </w:p>
    <w:p w14:paraId="2AA56B81" w14:textId="77777777" w:rsidR="00AD73F9" w:rsidRDefault="00AD73F9">
      <w:pPr>
        <w:rPr>
          <w:rFonts w:cs="Arial"/>
          <w:szCs w:val="22"/>
        </w:rPr>
      </w:pPr>
    </w:p>
    <w:p w14:paraId="2719F74D" w14:textId="77777777" w:rsidR="00572037" w:rsidRDefault="00572037">
      <w:pPr>
        <w:rPr>
          <w:rFonts w:cs="Arial"/>
          <w:szCs w:val="22"/>
        </w:rPr>
      </w:pPr>
    </w:p>
    <w:p w14:paraId="2A310ABC" w14:textId="77777777" w:rsidR="00AD73F9" w:rsidRPr="008B3F9F" w:rsidRDefault="00AD73F9">
      <w:pPr>
        <w:rPr>
          <w:rFonts w:cs="Arial"/>
          <w:szCs w:val="22"/>
        </w:rPr>
      </w:pPr>
    </w:p>
    <w:p w14:paraId="367585E5" w14:textId="77777777" w:rsidR="0085779C" w:rsidRDefault="0052465F" w:rsidP="0033447E">
      <w:r w:rsidRPr="00A542CA">
        <w:t>I.A.M.H. Tillie</w:t>
      </w:r>
    </w:p>
    <w:p w14:paraId="559E737D" w14:textId="09042E09" w:rsidR="00AD73F9" w:rsidRDefault="0052465F" w:rsidP="0033447E">
      <w:r>
        <w:t xml:space="preserve">Wethouder </w:t>
      </w:r>
      <w:r w:rsidR="002816AB">
        <w:t>Gemeente Sittard-Geleen</w:t>
      </w:r>
    </w:p>
    <w:p w14:paraId="0066C24D" w14:textId="23D753C1" w:rsidR="002816AB" w:rsidRDefault="002816AB" w:rsidP="0033447E">
      <w:r>
        <w:t>Voorzitter stuurgroep WZL</w:t>
      </w:r>
    </w:p>
    <w:sectPr w:rsidR="002816AB" w:rsidSect="001B5555">
      <w:footerReference w:type="default" r:id="rId6"/>
      <w:headerReference w:type="first" r:id="rId7"/>
      <w:footerReference w:type="first" r:id="rId8"/>
      <w:pgSz w:w="12242" w:h="15842" w:code="1"/>
      <w:pgMar w:top="1440" w:right="1797" w:bottom="1440" w:left="1797" w:header="709" w:footer="709" w:gutter="0"/>
      <w:paperSrc w:first="260"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DD27" w14:textId="77777777" w:rsidR="00000000" w:rsidRDefault="0052465F">
      <w:r>
        <w:separator/>
      </w:r>
    </w:p>
  </w:endnote>
  <w:endnote w:type="continuationSeparator" w:id="0">
    <w:p w14:paraId="15823AB9" w14:textId="77777777" w:rsidR="00000000" w:rsidRDefault="0052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224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A6BFC" w14:paraId="7AD45505" w14:textId="77777777" w:rsidTr="009A1BF9">
      <w:tc>
        <w:tcPr>
          <w:tcW w:w="12240" w:type="dxa"/>
        </w:tcPr>
        <w:p w14:paraId="68C8CFAF" w14:textId="77777777" w:rsidR="002925AC" w:rsidRPr="00317218" w:rsidRDefault="0052465F" w:rsidP="009A1BF9">
          <w:pPr>
            <w:pStyle w:val="Voettekst"/>
            <w:ind w:left="0"/>
          </w:pPr>
          <w:r w:rsidRPr="00317218">
            <w:t xml:space="preserve">Postadres: Postbus 18, 6130 AA Sittard-Geleen </w:t>
          </w:r>
          <w:r w:rsidRPr="003361B0">
            <w:rPr>
              <w:rFonts w:ascii="Wingdings" w:hAnsi="Wingdings"/>
            </w:rPr>
            <w:sym w:font="Wingdings" w:char="F028"/>
          </w:r>
          <w:r w:rsidRPr="00317218">
            <w:t xml:space="preserve"> 14 046 (vanuit buitenland  +31 46 477 77 77) | www.sittard-geleen.nl</w:t>
          </w:r>
        </w:p>
      </w:tc>
    </w:tr>
  </w:tbl>
  <w:p w14:paraId="3ECEA8F6" w14:textId="77777777" w:rsidR="002925AC" w:rsidRPr="003361B0" w:rsidRDefault="002925AC" w:rsidP="009A1BF9">
    <w:pPr>
      <w:pStyle w:val="Voettekst"/>
    </w:pPr>
  </w:p>
  <w:p w14:paraId="1934C0DB" w14:textId="77777777" w:rsidR="002925AC" w:rsidRDefault="002925AC" w:rsidP="009A1B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224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A6BFC" w14:paraId="3DDC3EED" w14:textId="77777777" w:rsidTr="009A1BF9">
      <w:tc>
        <w:tcPr>
          <w:tcW w:w="12240" w:type="dxa"/>
        </w:tcPr>
        <w:p w14:paraId="7C7F61EA" w14:textId="77777777" w:rsidR="002925AC" w:rsidRPr="00317218" w:rsidRDefault="0052465F" w:rsidP="009A1BF9">
          <w:pPr>
            <w:pStyle w:val="Voettekst"/>
            <w:ind w:left="0"/>
          </w:pPr>
          <w:r w:rsidRPr="00317218">
            <w:t xml:space="preserve">Postadres: Postbus 18, 6130 AA Sittard-Geleen </w:t>
          </w:r>
          <w:r w:rsidRPr="003361B0">
            <w:rPr>
              <w:rFonts w:ascii="Wingdings" w:hAnsi="Wingdings"/>
            </w:rPr>
            <w:sym w:font="Wingdings" w:char="F028"/>
          </w:r>
          <w:r w:rsidRPr="00317218">
            <w:t xml:space="preserve"> 14 046 (vanuit buitenland  +31 46 477 77 77) | www.sittard-geleen.nl</w:t>
          </w:r>
        </w:p>
      </w:tc>
    </w:tr>
  </w:tbl>
  <w:p w14:paraId="4566D9BF" w14:textId="77777777" w:rsidR="002925AC" w:rsidRPr="003361B0" w:rsidRDefault="002925AC" w:rsidP="009A1BF9">
    <w:pPr>
      <w:pStyle w:val="Voettekst"/>
    </w:pPr>
  </w:p>
  <w:p w14:paraId="15BC5173" w14:textId="77777777" w:rsidR="002925AC" w:rsidRDefault="002925AC" w:rsidP="009A1B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5F52" w14:textId="77777777" w:rsidR="00000000" w:rsidRDefault="0052465F">
      <w:r>
        <w:separator/>
      </w:r>
    </w:p>
  </w:footnote>
  <w:footnote w:type="continuationSeparator" w:id="0">
    <w:p w14:paraId="75C830A3" w14:textId="77777777" w:rsidR="00000000" w:rsidRDefault="0052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E815" w14:textId="77777777" w:rsidR="00FC1FA8" w:rsidRDefault="0052465F">
    <w:pPr>
      <w:pStyle w:val="Koptekst"/>
    </w:pPr>
    <w:r>
      <w:rPr>
        <w:noProof/>
      </w:rPr>
      <w:drawing>
        <wp:anchor distT="0" distB="0" distL="114300" distR="114300" simplePos="0" relativeHeight="251658240" behindDoc="0" locked="0" layoutInCell="1" allowOverlap="1" wp14:anchorId="1F978B74" wp14:editId="13CDAEFF">
          <wp:simplePos x="0" y="0"/>
          <wp:positionH relativeFrom="column">
            <wp:posOffset>-371475</wp:posOffset>
          </wp:positionH>
          <wp:positionV relativeFrom="paragraph">
            <wp:posOffset>0</wp:posOffset>
          </wp:positionV>
          <wp:extent cx="2700528" cy="509016"/>
          <wp:effectExtent l="0" t="0" r="5080" b="5715"/>
          <wp:wrapThrough wrapText="bothSides">
            <wp:wrapPolygon edited="0">
              <wp:start x="0" y="0"/>
              <wp:lineTo x="0" y="21034"/>
              <wp:lineTo x="21488" y="21034"/>
              <wp:lineTo x="21488" y="0"/>
              <wp:lineTo x="0" y="0"/>
            </wp:wrapPolygon>
          </wp:wrapThrough>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80486" name="Afbeelding 1" descr="Afbeelding met teks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509016"/>
                  </a:xfrm>
                  <a:prstGeom prst="rect">
                    <a:avLst/>
                  </a:prstGeom>
                </pic:spPr>
              </pic:pic>
            </a:graphicData>
          </a:graphic>
        </wp:anchor>
      </w:drawing>
    </w:r>
  </w:p>
  <w:p w14:paraId="66D44418" w14:textId="77777777" w:rsidR="00193E6B" w:rsidRDefault="00193E6B" w:rsidP="00735E11">
    <w:pPr>
      <w:rPr>
        <w:noProof/>
      </w:rPr>
    </w:pPr>
  </w:p>
  <w:p w14:paraId="78453E15" w14:textId="77777777" w:rsidR="00193E6B" w:rsidRDefault="00193E6B" w:rsidP="00735E11">
    <w:pPr>
      <w:rPr>
        <w:noProof/>
      </w:rPr>
    </w:pPr>
  </w:p>
  <w:p w14:paraId="136BA504" w14:textId="77777777" w:rsidR="00193E6B" w:rsidRDefault="00193E6B" w:rsidP="00735E11">
    <w:pPr>
      <w:rPr>
        <w:noProof/>
      </w:rPr>
    </w:pPr>
  </w:p>
  <w:tbl>
    <w:tblPr>
      <w:tblW w:w="4491" w:type="dxa"/>
      <w:tblInd w:w="4181" w:type="dxa"/>
      <w:tblLayout w:type="fixed"/>
      <w:tblCellMar>
        <w:left w:w="0" w:type="dxa"/>
        <w:right w:w="0" w:type="dxa"/>
      </w:tblCellMar>
      <w:tblLook w:val="0000" w:firstRow="0" w:lastRow="0" w:firstColumn="0" w:lastColumn="0" w:noHBand="0" w:noVBand="0"/>
    </w:tblPr>
    <w:tblGrid>
      <w:gridCol w:w="4491"/>
    </w:tblGrid>
    <w:tr w:rsidR="009A6BFC" w14:paraId="45F47C4F" w14:textId="77777777" w:rsidTr="00735E11">
      <w:trPr>
        <w:trHeight w:val="1774"/>
      </w:trPr>
      <w:tc>
        <w:tcPr>
          <w:tcW w:w="4491" w:type="dxa"/>
          <w:vAlign w:val="center"/>
        </w:tcPr>
        <w:p w14:paraId="23A647D2" w14:textId="6BD312C3" w:rsidR="00193E6B" w:rsidRDefault="0052465F" w:rsidP="00735E11">
          <w:pPr>
            <w:ind w:left="1039"/>
            <w:rPr>
              <w:noProof/>
            </w:rPr>
          </w:pPr>
          <w:r>
            <w:rPr>
              <w:noProof/>
            </w:rPr>
            <w:t>Pet</w:t>
          </w:r>
          <w:r>
            <w:rPr>
              <w:noProof/>
            </w:rPr>
            <w:t>ra Das</w:t>
          </w:r>
          <w:r>
            <w:rPr>
              <w:noProof/>
            </w:rPr>
            <w:t>sen-Hou</w:t>
          </w:r>
          <w:r>
            <w:rPr>
              <w:noProof/>
            </w:rPr>
            <w:t>sen en Jan Schrij</w:t>
          </w:r>
          <w:r>
            <w:rPr>
              <w:noProof/>
            </w:rPr>
            <w:t xml:space="preserve">en </w:t>
          </w:r>
        </w:p>
        <w:p w14:paraId="3D1E1410" w14:textId="25E04B2E" w:rsidR="009A6BFC" w:rsidRDefault="0052465F">
          <w:pPr>
            <w:ind w:left="1039"/>
            <w:rPr>
              <w:noProof/>
            </w:rPr>
          </w:pPr>
          <w:r>
            <w:rPr>
              <w:noProof/>
            </w:rPr>
            <w:t>in</w:t>
          </w:r>
          <w:r>
            <w:rPr>
              <w:noProof/>
            </w:rPr>
            <w:t>for</w:t>
          </w:r>
          <w:r>
            <w:rPr>
              <w:noProof/>
            </w:rPr>
            <w:t>ma</w:t>
          </w:r>
          <w:r>
            <w:rPr>
              <w:noProof/>
            </w:rPr>
            <w:t>teurs co</w:t>
          </w:r>
          <w:r>
            <w:rPr>
              <w:noProof/>
            </w:rPr>
            <w:t>a</w:t>
          </w:r>
          <w:r>
            <w:rPr>
              <w:noProof/>
            </w:rPr>
            <w:t>li</w:t>
          </w:r>
          <w:r>
            <w:rPr>
              <w:noProof/>
            </w:rPr>
            <w:t>tie</w:t>
          </w:r>
          <w:r>
            <w:rPr>
              <w:noProof/>
            </w:rPr>
            <w:t>vor</w:t>
          </w:r>
          <w:r>
            <w:rPr>
              <w:noProof/>
            </w:rPr>
            <w:t>ming Lim</w:t>
          </w:r>
          <w:r>
            <w:rPr>
              <w:noProof/>
            </w:rPr>
            <w:t>burg</w:t>
          </w:r>
        </w:p>
      </w:tc>
    </w:tr>
  </w:tbl>
  <w:p w14:paraId="4F51BC03" w14:textId="77777777" w:rsidR="00193E6B" w:rsidRDefault="00193E6B" w:rsidP="00735E11">
    <w:pPr>
      <w:rPr>
        <w:noProof/>
        <w:sz w:val="2"/>
        <w:szCs w:val="2"/>
      </w:rPr>
    </w:pPr>
  </w:p>
  <w:tbl>
    <w:tblPr>
      <w:tblW w:w="0" w:type="auto"/>
      <w:tblInd w:w="-1389" w:type="dxa"/>
      <w:tblLayout w:type="fixed"/>
      <w:tblCellMar>
        <w:left w:w="0" w:type="dxa"/>
        <w:right w:w="0" w:type="dxa"/>
      </w:tblCellMar>
      <w:tblLook w:val="0000" w:firstRow="0" w:lastRow="0" w:firstColumn="0" w:lastColumn="0" w:noHBand="0" w:noVBand="0"/>
    </w:tblPr>
    <w:tblGrid>
      <w:gridCol w:w="1459"/>
      <w:gridCol w:w="8673"/>
    </w:tblGrid>
    <w:tr w:rsidR="009A6BFC" w14:paraId="04B988E1" w14:textId="77777777" w:rsidTr="00735E11">
      <w:trPr>
        <w:trHeight w:val="225"/>
      </w:trPr>
      <w:tc>
        <w:tcPr>
          <w:tcW w:w="1459" w:type="dxa"/>
        </w:tcPr>
        <w:p w14:paraId="0DA6ACB7" w14:textId="77777777" w:rsidR="00193E6B" w:rsidRDefault="0052465F" w:rsidP="00735E11">
          <w:pPr>
            <w:pStyle w:val="Kenmerkenbrief"/>
            <w:ind w:firstLine="0"/>
            <w:rPr>
              <w:i/>
              <w:iCs/>
              <w:noProof/>
            </w:rPr>
          </w:pPr>
          <w:r>
            <w:rPr>
              <w:i/>
              <w:iCs/>
              <w:noProof/>
            </w:rPr>
            <w:t>Team</w:t>
          </w:r>
        </w:p>
      </w:tc>
      <w:tc>
        <w:tcPr>
          <w:tcW w:w="8673" w:type="dxa"/>
        </w:tcPr>
        <w:p w14:paraId="4E3C91FD" w14:textId="77777777" w:rsidR="00193E6B" w:rsidRPr="006D569D" w:rsidRDefault="0052465F" w:rsidP="00735E11">
          <w:pPr>
            <w:pStyle w:val="Geenafstand"/>
            <w:rPr>
              <w:rFonts w:ascii="Arial" w:hAnsi="Arial" w:cs="Arial"/>
              <w:noProof/>
              <w:sz w:val="18"/>
              <w:szCs w:val="18"/>
            </w:rPr>
          </w:pPr>
          <w:r>
            <w:rPr>
              <w:rFonts w:ascii="Arial" w:hAnsi="Arial" w:cs="Arial"/>
              <w:noProof/>
              <w:sz w:val="18"/>
              <w:szCs w:val="18"/>
            </w:rPr>
            <w:t>Economische Ontwikkeling</w:t>
          </w:r>
        </w:p>
      </w:tc>
    </w:tr>
    <w:tr w:rsidR="009A6BFC" w14:paraId="4834C291" w14:textId="77777777" w:rsidTr="00735E11">
      <w:tc>
        <w:tcPr>
          <w:tcW w:w="1459" w:type="dxa"/>
        </w:tcPr>
        <w:p w14:paraId="5CC4DDC7" w14:textId="77777777" w:rsidR="00193E6B" w:rsidRDefault="0052465F" w:rsidP="00735E11">
          <w:pPr>
            <w:pStyle w:val="Kenmerkenbrief"/>
            <w:ind w:firstLine="0"/>
            <w:rPr>
              <w:i/>
              <w:iCs/>
              <w:noProof/>
            </w:rPr>
          </w:pPr>
          <w:r>
            <w:rPr>
              <w:i/>
              <w:iCs/>
              <w:noProof/>
            </w:rPr>
            <w:t>Uw brief van</w:t>
          </w:r>
        </w:p>
        <w:p w14:paraId="077D046C" w14:textId="77777777" w:rsidR="00193E6B" w:rsidRDefault="0052465F" w:rsidP="00735E11">
          <w:pPr>
            <w:pStyle w:val="Kenmerkenbrief"/>
            <w:ind w:firstLine="0"/>
            <w:rPr>
              <w:i/>
              <w:iCs/>
              <w:noProof/>
            </w:rPr>
          </w:pPr>
          <w:r>
            <w:rPr>
              <w:i/>
              <w:iCs/>
              <w:noProof/>
            </w:rPr>
            <w:t>Uw kenmerk</w:t>
          </w:r>
        </w:p>
        <w:p w14:paraId="621F50A4" w14:textId="77777777" w:rsidR="00193E6B" w:rsidRDefault="0052465F" w:rsidP="00735E11">
          <w:pPr>
            <w:pStyle w:val="Kenmerkenbrief"/>
            <w:ind w:firstLine="0"/>
            <w:rPr>
              <w:i/>
              <w:iCs/>
              <w:noProof/>
            </w:rPr>
          </w:pPr>
          <w:r>
            <w:rPr>
              <w:i/>
              <w:iCs/>
              <w:noProof/>
            </w:rPr>
            <w:t>Ons kenmerk</w:t>
          </w:r>
        </w:p>
        <w:p w14:paraId="66658043" w14:textId="77777777" w:rsidR="00193E6B" w:rsidRDefault="0052465F" w:rsidP="00735E11">
          <w:pPr>
            <w:pStyle w:val="Kenmerkenbrief"/>
            <w:ind w:firstLine="0"/>
            <w:rPr>
              <w:i/>
              <w:iCs/>
              <w:noProof/>
            </w:rPr>
          </w:pPr>
          <w:r>
            <w:rPr>
              <w:i/>
              <w:iCs/>
              <w:noProof/>
            </w:rPr>
            <w:t>Behandeld door</w:t>
          </w:r>
        </w:p>
        <w:p w14:paraId="5EF67EA1" w14:textId="77777777" w:rsidR="00193E6B" w:rsidRDefault="0052465F" w:rsidP="00735E11">
          <w:pPr>
            <w:pStyle w:val="Kenmerkenbrief"/>
            <w:ind w:firstLine="0"/>
            <w:rPr>
              <w:i/>
              <w:iCs/>
              <w:noProof/>
            </w:rPr>
          </w:pPr>
          <w:r>
            <w:rPr>
              <w:i/>
              <w:iCs/>
              <w:noProof/>
            </w:rPr>
            <w:t>Telefoon</w:t>
          </w:r>
        </w:p>
        <w:p w14:paraId="3164BCBB" w14:textId="77777777" w:rsidR="00193E6B" w:rsidRDefault="0052465F" w:rsidP="00735E11">
          <w:pPr>
            <w:pStyle w:val="Kenmerkenbrief"/>
            <w:ind w:firstLine="0"/>
            <w:rPr>
              <w:i/>
              <w:iCs/>
              <w:noProof/>
            </w:rPr>
          </w:pPr>
          <w:r>
            <w:rPr>
              <w:i/>
              <w:iCs/>
              <w:noProof/>
            </w:rPr>
            <w:t>Onderwerp</w:t>
          </w:r>
        </w:p>
      </w:tc>
      <w:tc>
        <w:tcPr>
          <w:tcW w:w="8673" w:type="dxa"/>
        </w:tcPr>
        <w:p w14:paraId="00A92E66" w14:textId="77777777" w:rsidR="00193E6B" w:rsidRPr="006D569D" w:rsidRDefault="00193E6B" w:rsidP="00735E11">
          <w:pPr>
            <w:pStyle w:val="Geenafstand"/>
            <w:rPr>
              <w:rFonts w:ascii="Arial" w:hAnsi="Arial" w:cs="Arial"/>
              <w:noProof/>
              <w:sz w:val="18"/>
              <w:szCs w:val="18"/>
            </w:rPr>
          </w:pPr>
        </w:p>
        <w:p w14:paraId="7565B812" w14:textId="77777777" w:rsidR="00193E6B" w:rsidRPr="006D569D" w:rsidRDefault="00193E6B" w:rsidP="00735E11">
          <w:pPr>
            <w:pStyle w:val="Geenafstand"/>
            <w:rPr>
              <w:rFonts w:ascii="Arial" w:hAnsi="Arial" w:cs="Arial"/>
              <w:noProof/>
              <w:sz w:val="18"/>
              <w:szCs w:val="18"/>
            </w:rPr>
          </w:pPr>
        </w:p>
        <w:p w14:paraId="5A539382" w14:textId="77777777" w:rsidR="00193E6B" w:rsidRPr="006D569D" w:rsidRDefault="00193E6B" w:rsidP="00735E11">
          <w:pPr>
            <w:pStyle w:val="Geenafstand"/>
            <w:rPr>
              <w:rFonts w:ascii="Arial" w:hAnsi="Arial" w:cs="Arial"/>
              <w:noProof/>
              <w:sz w:val="18"/>
              <w:szCs w:val="18"/>
            </w:rPr>
          </w:pPr>
        </w:p>
        <w:p w14:paraId="534EC91A" w14:textId="77777777" w:rsidR="00193E6B" w:rsidRPr="006D569D" w:rsidRDefault="0052465F" w:rsidP="00735E11">
          <w:pPr>
            <w:pStyle w:val="Geenafstand"/>
            <w:rPr>
              <w:rFonts w:ascii="Arial" w:hAnsi="Arial" w:cs="Arial"/>
              <w:noProof/>
              <w:sz w:val="18"/>
              <w:szCs w:val="18"/>
            </w:rPr>
          </w:pPr>
          <w:r>
            <w:rPr>
              <w:rFonts w:ascii="Arial" w:hAnsi="Arial" w:cs="Arial"/>
              <w:noProof/>
              <w:sz w:val="18"/>
              <w:szCs w:val="18"/>
            </w:rPr>
            <w:t>Jean Sijmons</w:t>
          </w:r>
        </w:p>
        <w:p w14:paraId="1085D359" w14:textId="77777777" w:rsidR="00193E6B" w:rsidRPr="006D569D" w:rsidRDefault="0052465F" w:rsidP="00735E11">
          <w:pPr>
            <w:pStyle w:val="Geenafstand"/>
            <w:rPr>
              <w:rFonts w:ascii="Arial" w:hAnsi="Arial" w:cs="Arial"/>
              <w:noProof/>
              <w:sz w:val="18"/>
              <w:szCs w:val="18"/>
            </w:rPr>
          </w:pPr>
          <w:r>
            <w:rPr>
              <w:rFonts w:ascii="Arial" w:hAnsi="Arial" w:cs="Arial"/>
              <w:noProof/>
              <w:sz w:val="18"/>
              <w:szCs w:val="18"/>
            </w:rPr>
            <w:t>0651368923</w:t>
          </w:r>
        </w:p>
        <w:p w14:paraId="7909BC32" w14:textId="77777777" w:rsidR="00193E6B" w:rsidRPr="006D569D" w:rsidRDefault="0052465F" w:rsidP="00735E11">
          <w:pPr>
            <w:rPr>
              <w:rFonts w:cs="Arial"/>
              <w:noProof/>
              <w:sz w:val="18"/>
              <w:szCs w:val="18"/>
            </w:rPr>
          </w:pPr>
          <w:r>
            <w:rPr>
              <w:rFonts w:cs="Arial"/>
              <w:noProof/>
              <w:sz w:val="18"/>
              <w:szCs w:val="18"/>
            </w:rPr>
            <w:t>coalitievorming Limburg, Warmtenet Zuid Limburg</w:t>
          </w:r>
        </w:p>
        <w:p w14:paraId="0585B338" w14:textId="77777777" w:rsidR="00193E6B" w:rsidRPr="00B56F8C" w:rsidRDefault="0052465F" w:rsidP="00735E11">
          <w:pPr>
            <w:ind w:hanging="57"/>
            <w:jc w:val="right"/>
            <w:rPr>
              <w:rFonts w:cs="Arial"/>
              <w:noProof/>
              <w:szCs w:val="22"/>
            </w:rPr>
          </w:pPr>
          <w:r w:rsidRPr="00B56F8C">
            <w:rPr>
              <w:rFonts w:cs="Arial"/>
              <w:noProof/>
              <w:szCs w:val="22"/>
            </w:rPr>
            <w:t xml:space="preserve">Sittard-Geleen, </w:t>
          </w:r>
          <w:r>
            <w:rPr>
              <w:rFonts w:cs="Arial"/>
              <w:noProof/>
              <w:szCs w:val="22"/>
            </w:rPr>
            <w:t>12 mei 2023</w:t>
          </w:r>
        </w:p>
        <w:p w14:paraId="753911EE" w14:textId="77777777" w:rsidR="00193E6B" w:rsidRPr="006D569D" w:rsidRDefault="00193E6B" w:rsidP="00735E11">
          <w:pPr>
            <w:ind w:hanging="57"/>
            <w:rPr>
              <w:rFonts w:cs="Arial"/>
              <w:noProof/>
              <w:sz w:val="18"/>
              <w:szCs w:val="18"/>
            </w:rPr>
          </w:pPr>
        </w:p>
        <w:p w14:paraId="2971C635" w14:textId="77777777" w:rsidR="00193E6B" w:rsidRPr="006D569D" w:rsidRDefault="00193E6B" w:rsidP="00735E11">
          <w:pPr>
            <w:ind w:hanging="57"/>
            <w:rPr>
              <w:rFonts w:cs="Arial"/>
              <w:noProof/>
              <w:sz w:val="18"/>
              <w:szCs w:val="18"/>
            </w:rPr>
          </w:pPr>
        </w:p>
        <w:p w14:paraId="0CCDA4B7" w14:textId="77777777" w:rsidR="00193E6B" w:rsidRPr="006D569D" w:rsidRDefault="00193E6B" w:rsidP="00735E11">
          <w:pPr>
            <w:ind w:hanging="57"/>
            <w:rPr>
              <w:rFonts w:cs="Arial"/>
              <w:noProof/>
              <w:sz w:val="18"/>
              <w:szCs w:val="18"/>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15"/>
    <w:rsid w:val="000024D7"/>
    <w:rsid w:val="00042360"/>
    <w:rsid w:val="00087FB2"/>
    <w:rsid w:val="00125FD8"/>
    <w:rsid w:val="00193E6B"/>
    <w:rsid w:val="001B5555"/>
    <w:rsid w:val="00214A12"/>
    <w:rsid w:val="00276500"/>
    <w:rsid w:val="002816AB"/>
    <w:rsid w:val="002925AC"/>
    <w:rsid w:val="00317218"/>
    <w:rsid w:val="0033447E"/>
    <w:rsid w:val="003361B0"/>
    <w:rsid w:val="003B107C"/>
    <w:rsid w:val="00507456"/>
    <w:rsid w:val="00514884"/>
    <w:rsid w:val="0052465F"/>
    <w:rsid w:val="00561C35"/>
    <w:rsid w:val="00572037"/>
    <w:rsid w:val="005C5615"/>
    <w:rsid w:val="0063619D"/>
    <w:rsid w:val="006C3695"/>
    <w:rsid w:val="006D569D"/>
    <w:rsid w:val="00735E11"/>
    <w:rsid w:val="00796C78"/>
    <w:rsid w:val="007D3523"/>
    <w:rsid w:val="007E1BE8"/>
    <w:rsid w:val="008251F5"/>
    <w:rsid w:val="0085779C"/>
    <w:rsid w:val="008624D3"/>
    <w:rsid w:val="008A1062"/>
    <w:rsid w:val="008B3F9F"/>
    <w:rsid w:val="00930A60"/>
    <w:rsid w:val="00945BE5"/>
    <w:rsid w:val="009746ED"/>
    <w:rsid w:val="009A1BF9"/>
    <w:rsid w:val="009A6BFC"/>
    <w:rsid w:val="00A01C30"/>
    <w:rsid w:val="00A542CA"/>
    <w:rsid w:val="00AD73F9"/>
    <w:rsid w:val="00AE278D"/>
    <w:rsid w:val="00B56F8C"/>
    <w:rsid w:val="00B70BA6"/>
    <w:rsid w:val="00BD3223"/>
    <w:rsid w:val="00D26F55"/>
    <w:rsid w:val="00EC3CB4"/>
    <w:rsid w:val="00EC4BB6"/>
    <w:rsid w:val="00F062FA"/>
    <w:rsid w:val="00F110CB"/>
    <w:rsid w:val="00FC1FA8"/>
  </w:rsids>
  <m:mathPr>
    <m:mathFont m:val="Cambria Math"/>
    <m:brkBin m:val="before"/>
    <m:brkBinSub m:val="--"/>
    <m:smallFrac/>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A7C71"/>
  <w15:docId w15:val="{BCB9EF17-A88E-49DF-A0EA-482CFD47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0" w:line="240" w:lineRule="auto"/>
    </w:pPr>
    <w:rPr>
      <w:rFonts w:eastAsiaTheme="minorEastAsia" w:cs="Times New Roman"/>
      <w:sz w:val="24"/>
      <w:szCs w:val="24"/>
      <w:lang w:val="nl-NL" w:bidi="en-US"/>
    </w:rPr>
  </w:style>
  <w:style w:type="paragraph" w:styleId="Kop1">
    <w:name w:val="heading 1"/>
    <w:basedOn w:val="Standaard"/>
    <w:next w:val="Standaard"/>
    <w:link w:val="Kop1Char"/>
    <w:qFormat/>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nhideWhenUsed/>
    <w:qFormat/>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nhideWhenUsed/>
    <w:qFormat/>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unhideWhenUsed/>
    <w:qFormat/>
    <w:rsid w:val="00A8298A"/>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A8298A"/>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A8298A"/>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A8298A"/>
    <w:pPr>
      <w:spacing w:before="240" w:after="60"/>
      <w:outlineLvl w:val="6"/>
    </w:pPr>
  </w:style>
  <w:style w:type="paragraph" w:styleId="Kop8">
    <w:name w:val="heading 8"/>
    <w:basedOn w:val="Standaard"/>
    <w:next w:val="Standaard"/>
    <w:link w:val="Kop8Char"/>
    <w:uiPriority w:val="9"/>
    <w:semiHidden/>
    <w:unhideWhenUsed/>
    <w:qFormat/>
    <w:rsid w:val="00A8298A"/>
    <w:pPr>
      <w:spacing w:before="240" w:after="60"/>
      <w:outlineLvl w:val="7"/>
    </w:pPr>
    <w:rPr>
      <w:i/>
      <w:iCs/>
    </w:rPr>
  </w:style>
  <w:style w:type="paragraph" w:styleId="Kop9">
    <w:name w:val="heading 9"/>
    <w:basedOn w:val="Standaard"/>
    <w:next w:val="Standaard"/>
    <w:link w:val="Kop9Char"/>
    <w:uiPriority w:val="9"/>
    <w:semiHidden/>
    <w:unhideWhenUsed/>
    <w:qFormat/>
    <w:rsid w:val="00A8298A"/>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pPr>
      <w:tabs>
        <w:tab w:val="center" w:pos="4320"/>
        <w:tab w:val="right" w:pos="8640"/>
      </w:tabs>
    </w:pPr>
  </w:style>
  <w:style w:type="paragraph" w:styleId="Voettekst">
    <w:name w:val="footer"/>
    <w:basedOn w:val="Standaard"/>
    <w:link w:val="VoettekstChar"/>
    <w:semiHidden/>
    <w:pPr>
      <w:tabs>
        <w:tab w:val="center" w:pos="4320"/>
        <w:tab w:val="right" w:pos="8640"/>
      </w:tabs>
      <w:ind w:left="-1282"/>
      <w:jc w:val="center"/>
    </w:pPr>
    <w:rPr>
      <w:sz w:val="16"/>
    </w:rPr>
  </w:style>
  <w:style w:type="character" w:styleId="Hyperlink">
    <w:name w:val="Hyperlink"/>
    <w:basedOn w:val="Standaardalinea-lettertype"/>
    <w:semiHidden/>
    <w:rPr>
      <w:rFonts w:ascii="Arial" w:hAnsi="Arial"/>
      <w:color w:val="0000FF"/>
      <w:sz w:val="22"/>
      <w:u w:val="single"/>
    </w:rPr>
  </w:style>
  <w:style w:type="character" w:styleId="GevolgdeHyperlink">
    <w:name w:val="FollowedHyperlink"/>
    <w:basedOn w:val="Standaardalinea-lettertype"/>
    <w:semiHidden/>
    <w:rPr>
      <w:color w:val="800080"/>
      <w:u w:val="single"/>
    </w:rPr>
  </w:style>
  <w:style w:type="paragraph" w:customStyle="1" w:styleId="Kenmerkenbrief">
    <w:name w:val="Kenmerken brief"/>
    <w:basedOn w:val="Standaard"/>
    <w:next w:val="Standaard"/>
    <w:pPr>
      <w:ind w:hanging="57"/>
    </w:pPr>
    <w:rPr>
      <w:sz w:val="18"/>
    </w:rPr>
  </w:style>
  <w:style w:type="paragraph" w:styleId="Ballontekst">
    <w:name w:val="Balloon Text"/>
    <w:basedOn w:val="Standaard"/>
    <w:link w:val="BallontekstChar"/>
    <w:uiPriority w:val="99"/>
    <w:semiHidden/>
    <w:unhideWhenUsed/>
    <w:rsid w:val="00125FD8"/>
    <w:rPr>
      <w:rFonts w:ascii="Tahoma" w:hAnsi="Tahoma" w:cs="Tahoma"/>
      <w:sz w:val="16"/>
      <w:szCs w:val="16"/>
    </w:rPr>
  </w:style>
  <w:style w:type="character" w:customStyle="1" w:styleId="BallontekstChar">
    <w:name w:val="Ballontekst Char"/>
    <w:basedOn w:val="Standaardalinea-lettertype"/>
    <w:link w:val="Ballontekst"/>
    <w:uiPriority w:val="99"/>
    <w:semiHidden/>
    <w:rsid w:val="00125FD8"/>
    <w:rPr>
      <w:rFonts w:ascii="Tahoma" w:hAnsi="Tahoma" w:cs="Tahoma"/>
      <w:sz w:val="16"/>
      <w:szCs w:val="16"/>
      <w:lang w:eastAsia="nl-NL"/>
    </w:rPr>
  </w:style>
  <w:style w:type="character" w:customStyle="1" w:styleId="DuidelijkcitaatChar">
    <w:name w:val="Duidelijk citaat Char"/>
    <w:basedOn w:val="Standaardalinea-lettertype"/>
    <w:link w:val="Duidelijkcitaat"/>
    <w:uiPriority w:val="30"/>
    <w:rsid w:val="00A8298A"/>
    <w:rPr>
      <w:rFonts w:eastAsiaTheme="minorEastAsia" w:cs="Times New Roman"/>
      <w:b/>
      <w:i/>
      <w:sz w:val="24"/>
      <w:lang w:bidi="en-US"/>
    </w:rPr>
  </w:style>
  <w:style w:type="paragraph" w:styleId="Geenafstand">
    <w:name w:val="No Spacing"/>
    <w:basedOn w:val="Standaard"/>
    <w:uiPriority w:val="1"/>
    <w:qFormat/>
    <w:rsid w:val="00A8298A"/>
    <w:rPr>
      <w:szCs w:val="32"/>
    </w:rPr>
  </w:style>
  <w:style w:type="character" w:styleId="Intensievebenadrukking">
    <w:name w:val="Intense Emphasis"/>
    <w:basedOn w:val="Standaardalinea-lettertype"/>
    <w:uiPriority w:val="21"/>
    <w:qFormat/>
    <w:rsid w:val="00A8298A"/>
    <w:rPr>
      <w:b/>
      <w:i/>
      <w:sz w:val="24"/>
      <w:szCs w:val="24"/>
      <w:u w:val="single"/>
    </w:rPr>
  </w:style>
  <w:style w:type="character" w:styleId="Intensieveverwijzing">
    <w:name w:val="Intense Reference"/>
    <w:basedOn w:val="Standaardalinea-lettertype"/>
    <w:uiPriority w:val="32"/>
    <w:qFormat/>
    <w:rsid w:val="00A8298A"/>
    <w:rPr>
      <w:b/>
      <w:sz w:val="24"/>
      <w:u w:val="single"/>
    </w:rPr>
  </w:style>
  <w:style w:type="character" w:customStyle="1" w:styleId="Kop5Char">
    <w:name w:val="Kop 5 Char"/>
    <w:basedOn w:val="Standaardalinea-lettertype"/>
    <w:link w:val="Kop5"/>
    <w:uiPriority w:val="9"/>
    <w:semiHidden/>
    <w:rsid w:val="00A8298A"/>
    <w:rPr>
      <w:rFonts w:eastAsiaTheme="minorEastAsia" w:cs="Times New Roman"/>
      <w:b/>
      <w:bCs/>
      <w:i/>
      <w:iCs/>
      <w:sz w:val="26"/>
      <w:szCs w:val="26"/>
      <w:lang w:bidi="en-US"/>
    </w:rPr>
  </w:style>
  <w:style w:type="character" w:customStyle="1" w:styleId="Kop6Char">
    <w:name w:val="Kop 6 Char"/>
    <w:basedOn w:val="Standaardalinea-lettertype"/>
    <w:link w:val="Kop6"/>
    <w:uiPriority w:val="9"/>
    <w:semiHidden/>
    <w:rsid w:val="00A8298A"/>
    <w:rPr>
      <w:rFonts w:eastAsiaTheme="minorEastAsia" w:cs="Times New Roman"/>
      <w:b/>
      <w:bCs/>
      <w:lang w:bidi="en-US"/>
    </w:rPr>
  </w:style>
  <w:style w:type="character" w:customStyle="1" w:styleId="Kop7Char">
    <w:name w:val="Kop 7 Char"/>
    <w:basedOn w:val="Standaardalinea-lettertype"/>
    <w:link w:val="Kop7"/>
    <w:uiPriority w:val="9"/>
    <w:semiHidden/>
    <w:rsid w:val="00A8298A"/>
    <w:rPr>
      <w:rFonts w:eastAsiaTheme="minorEastAsia" w:cs="Times New Roman"/>
      <w:sz w:val="24"/>
      <w:szCs w:val="24"/>
      <w:lang w:bidi="en-US"/>
    </w:rPr>
  </w:style>
  <w:style w:type="character" w:customStyle="1" w:styleId="Kop8Char">
    <w:name w:val="Kop 8 Char"/>
    <w:basedOn w:val="Standaardalinea-lettertype"/>
    <w:link w:val="Kop8"/>
    <w:uiPriority w:val="9"/>
    <w:semiHidden/>
    <w:rsid w:val="00A8298A"/>
    <w:rPr>
      <w:rFonts w:eastAsiaTheme="minorEastAsia" w:cs="Times New Roman"/>
      <w:i/>
      <w:iCs/>
      <w:sz w:val="24"/>
      <w:szCs w:val="24"/>
      <w:lang w:bidi="en-US"/>
    </w:rPr>
  </w:style>
  <w:style w:type="character" w:customStyle="1" w:styleId="Kop9Char">
    <w:name w:val="Kop 9 Char"/>
    <w:basedOn w:val="Standaardalinea-lettertype"/>
    <w:link w:val="Kop9"/>
    <w:uiPriority w:val="9"/>
    <w:semiHidden/>
    <w:rsid w:val="00A8298A"/>
    <w:rPr>
      <w:rFonts w:asciiTheme="majorHAnsi" w:eastAsiaTheme="majorEastAsia" w:hAnsiTheme="majorHAnsi" w:cs="Times New Roman"/>
      <w:lang w:bidi="en-US"/>
    </w:rPr>
  </w:style>
  <w:style w:type="paragraph" w:styleId="Kopvaninhoudsopgave">
    <w:name w:val="TOC Heading"/>
    <w:basedOn w:val="Kop1"/>
    <w:next w:val="Standaard"/>
    <w:uiPriority w:val="39"/>
    <w:semiHidden/>
    <w:unhideWhenUsed/>
    <w:qFormat/>
    <w:rsid w:val="00A8298A"/>
    <w:pPr>
      <w:outlineLvl w:val="9"/>
    </w:pPr>
    <w:rPr>
      <w:rFonts w:cs="Times New Roman"/>
    </w:rPr>
  </w:style>
  <w:style w:type="paragraph" w:styleId="Lijstalinea">
    <w:name w:val="List Paragraph"/>
    <w:basedOn w:val="Standaard"/>
    <w:uiPriority w:val="34"/>
    <w:qFormat/>
    <w:rsid w:val="00A8298A"/>
    <w:pPr>
      <w:ind w:left="720"/>
      <w:contextualSpacing/>
    </w:pPr>
  </w:style>
  <w:style w:type="character" w:styleId="Nadruk">
    <w:name w:val="Emphasis"/>
    <w:basedOn w:val="Standaardalinea-lettertype"/>
    <w:uiPriority w:val="20"/>
    <w:qFormat/>
    <w:rsid w:val="00A8298A"/>
    <w:rPr>
      <w:rFonts w:asciiTheme="minorHAnsi" w:hAnsiTheme="minorHAnsi"/>
      <w:b/>
      <w:i/>
      <w:iCs/>
    </w:rPr>
  </w:style>
  <w:style w:type="paragraph" w:styleId="Ondertitel">
    <w:name w:val="Subtitle"/>
    <w:basedOn w:val="Standaard"/>
    <w:next w:val="Standaard"/>
    <w:link w:val="OndertitelChar"/>
    <w:uiPriority w:val="11"/>
    <w:qFormat/>
    <w:rsid w:val="00A8298A"/>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A8298A"/>
    <w:rPr>
      <w:rFonts w:asciiTheme="majorHAnsi" w:eastAsiaTheme="majorEastAsia" w:hAnsiTheme="majorHAnsi" w:cs="Times New Roman"/>
      <w:sz w:val="24"/>
      <w:szCs w:val="24"/>
      <w:lang w:bidi="en-US"/>
    </w:rPr>
  </w:style>
  <w:style w:type="character" w:styleId="Subtielebenadrukking">
    <w:name w:val="Subtle Emphasis"/>
    <w:uiPriority w:val="19"/>
    <w:qFormat/>
    <w:rsid w:val="00A8298A"/>
    <w:rPr>
      <w:i/>
      <w:color w:val="5A5A5A" w:themeColor="text1" w:themeTint="A5"/>
    </w:rPr>
  </w:style>
  <w:style w:type="character" w:styleId="Subtieleverwijzing">
    <w:name w:val="Subtle Reference"/>
    <w:basedOn w:val="Standaardalinea-lettertype"/>
    <w:uiPriority w:val="31"/>
    <w:qFormat/>
    <w:rsid w:val="00A8298A"/>
    <w:rPr>
      <w:sz w:val="24"/>
      <w:szCs w:val="24"/>
      <w:u w:val="single"/>
    </w:rPr>
  </w:style>
  <w:style w:type="paragraph" w:styleId="Titel">
    <w:name w:val="Title"/>
    <w:basedOn w:val="Standaard"/>
    <w:next w:val="Standaard"/>
    <w:link w:val="TitelChar"/>
    <w:uiPriority w:val="10"/>
    <w:qFormat/>
    <w:rsid w:val="00A8298A"/>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A8298A"/>
    <w:rPr>
      <w:rFonts w:asciiTheme="majorHAnsi" w:eastAsiaTheme="majorEastAsia" w:hAnsiTheme="majorHAnsi" w:cs="Times New Roman"/>
      <w:b/>
      <w:bCs/>
      <w:kern w:val="28"/>
      <w:sz w:val="32"/>
      <w:szCs w:val="32"/>
      <w:lang w:bidi="en-US"/>
    </w:rPr>
  </w:style>
  <w:style w:type="character" w:styleId="Titelvanboek">
    <w:name w:val="Book Title"/>
    <w:basedOn w:val="Standaardalinea-lettertype"/>
    <w:uiPriority w:val="33"/>
    <w:qFormat/>
    <w:rsid w:val="00A8298A"/>
    <w:rPr>
      <w:rFonts w:asciiTheme="majorHAnsi" w:eastAsiaTheme="majorEastAsia" w:hAnsiTheme="majorHAnsi"/>
      <w:b/>
      <w:i/>
      <w:sz w:val="24"/>
      <w:szCs w:val="24"/>
    </w:rPr>
  </w:style>
  <w:style w:type="character" w:customStyle="1" w:styleId="CitaatChar">
    <w:name w:val="Citaat Char"/>
    <w:basedOn w:val="Standaardalinea-lettertype"/>
    <w:link w:val="Citaat"/>
    <w:uiPriority w:val="29"/>
    <w:rsid w:val="00A8298A"/>
    <w:rPr>
      <w:rFonts w:eastAsiaTheme="minorEastAsia" w:cs="Times New Roman"/>
      <w:i/>
      <w:sz w:val="24"/>
      <w:szCs w:val="24"/>
      <w:lang w:bidi="en-US"/>
    </w:rPr>
  </w:style>
  <w:style w:type="paragraph" w:styleId="Citaat">
    <w:name w:val="Quote"/>
    <w:basedOn w:val="Standaard"/>
    <w:next w:val="Standaard"/>
    <w:link w:val="CitaatChar"/>
    <w:uiPriority w:val="29"/>
    <w:qFormat/>
    <w:rsid w:val="00A8298A"/>
    <w:rPr>
      <w:i/>
    </w:rPr>
  </w:style>
  <w:style w:type="paragraph" w:styleId="Duidelijkcitaat">
    <w:name w:val="Intense Quote"/>
    <w:basedOn w:val="Standaard"/>
    <w:next w:val="Standaard"/>
    <w:link w:val="DuidelijkcitaatChar"/>
    <w:uiPriority w:val="30"/>
    <w:qFormat/>
    <w:rsid w:val="00A8298A"/>
    <w:pPr>
      <w:ind w:left="720" w:right="720"/>
    </w:pPr>
    <w:rPr>
      <w:b/>
      <w:i/>
      <w:szCs w:val="22"/>
    </w:rPr>
  </w:style>
  <w:style w:type="character" w:customStyle="1" w:styleId="Kop1Char">
    <w:name w:val="Kop 1 Char"/>
    <w:basedOn w:val="Standaardalinea-lettertype"/>
    <w:link w:val="Kop1"/>
    <w:uiPriority w:val="9"/>
    <w:rsid w:val="00A8298A"/>
    <w:rPr>
      <w:rFonts w:asciiTheme="majorHAnsi" w:eastAsiaTheme="majorEastAsia" w:hAnsiTheme="majorHAnsi" w:cstheme="majorBidi"/>
      <w:b/>
      <w:bCs/>
      <w:kern w:val="32"/>
      <w:sz w:val="32"/>
      <w:szCs w:val="32"/>
      <w:lang w:bidi="en-US"/>
    </w:rPr>
  </w:style>
  <w:style w:type="character" w:customStyle="1" w:styleId="Kop2Char">
    <w:name w:val="Kop 2 Char"/>
    <w:basedOn w:val="Standaardalinea-lettertype"/>
    <w:link w:val="Kop2"/>
    <w:uiPriority w:val="9"/>
    <w:rsid w:val="00A8298A"/>
    <w:rPr>
      <w:rFonts w:asciiTheme="majorHAnsi" w:eastAsiaTheme="majorEastAsia" w:hAnsiTheme="majorHAnsi" w:cstheme="majorBidi"/>
      <w:b/>
      <w:bCs/>
      <w:i/>
      <w:iCs/>
      <w:sz w:val="28"/>
      <w:szCs w:val="28"/>
      <w:lang w:bidi="en-US"/>
    </w:rPr>
  </w:style>
  <w:style w:type="character" w:customStyle="1" w:styleId="Kop3Char">
    <w:name w:val="Kop 3 Char"/>
    <w:basedOn w:val="Standaardalinea-lettertype"/>
    <w:link w:val="Kop3"/>
    <w:uiPriority w:val="9"/>
    <w:rsid w:val="00A8298A"/>
    <w:rPr>
      <w:rFonts w:asciiTheme="majorHAnsi" w:eastAsiaTheme="majorEastAsia" w:hAnsiTheme="majorHAnsi" w:cs="Times New Roman"/>
      <w:b/>
      <w:bCs/>
      <w:sz w:val="26"/>
      <w:szCs w:val="26"/>
      <w:lang w:bidi="en-US"/>
    </w:rPr>
  </w:style>
  <w:style w:type="character" w:customStyle="1" w:styleId="Kop4Char">
    <w:name w:val="Kop 4 Char"/>
    <w:basedOn w:val="Standaardalinea-lettertype"/>
    <w:link w:val="Kop4"/>
    <w:uiPriority w:val="9"/>
    <w:rsid w:val="00A8298A"/>
    <w:rPr>
      <w:rFonts w:eastAsiaTheme="minorEastAsia" w:cs="Times New Roman"/>
      <w:b/>
      <w:bCs/>
      <w:sz w:val="28"/>
      <w:szCs w:val="28"/>
      <w:lang w:bidi="en-US"/>
    </w:rPr>
  </w:style>
  <w:style w:type="character" w:styleId="Zwaar">
    <w:name w:val="Strong"/>
    <w:basedOn w:val="Standaardalinea-lettertype"/>
    <w:uiPriority w:val="22"/>
    <w:qFormat/>
    <w:rsid w:val="00A8298A"/>
    <w:rPr>
      <w:b/>
      <w:bCs/>
    </w:rPr>
  </w:style>
  <w:style w:type="character" w:customStyle="1" w:styleId="Persoonlijkeopmaakstijl">
    <w:name w:val="Persoonlijke opmaakstijl"/>
    <w:basedOn w:val="Standaardalinea-lettertype"/>
    <w:rsid w:val="00B419F6"/>
    <w:rPr>
      <w:rFonts w:ascii="Arial" w:hAnsi="Arial" w:cs="Arial"/>
      <w:color w:val="auto"/>
      <w:sz w:val="20"/>
    </w:rPr>
  </w:style>
  <w:style w:type="character" w:customStyle="1" w:styleId="Persoonlijkeantwoordstijl">
    <w:name w:val="Persoonlijke antwoordstijl"/>
    <w:basedOn w:val="Standaardalinea-lettertype"/>
    <w:rsid w:val="00B419F6"/>
    <w:rPr>
      <w:rFonts w:ascii="Arial" w:hAnsi="Arial" w:cs="Arial"/>
      <w:color w:val="auto"/>
      <w:sz w:val="20"/>
    </w:rPr>
  </w:style>
  <w:style w:type="character" w:customStyle="1" w:styleId="KoptekstChar">
    <w:name w:val="Koptekst Char"/>
    <w:basedOn w:val="Standaardalinea-lettertype"/>
    <w:link w:val="Koptekst"/>
    <w:uiPriority w:val="99"/>
    <w:semiHidden/>
    <w:rsid w:val="00193E6B"/>
    <w:rPr>
      <w:rFonts w:ascii="Arial" w:eastAsiaTheme="minorEastAsia" w:hAnsi="Arial"/>
      <w:sz w:val="22"/>
      <w:szCs w:val="22"/>
    </w:rPr>
  </w:style>
  <w:style w:type="character" w:customStyle="1" w:styleId="VoettekstChar">
    <w:name w:val="Voettekst Char"/>
    <w:basedOn w:val="Standaardalinea-lettertype"/>
    <w:link w:val="Voettekst"/>
    <w:uiPriority w:val="99"/>
    <w:semiHidden/>
    <w:rsid w:val="00193E6B"/>
    <w:rPr>
      <w:rFonts w:ascii="Arial" w:eastAsiaTheme="minorEastAsia" w:hAnsi="Arial"/>
      <w:sz w:val="22"/>
      <w:szCs w:val="22"/>
    </w:rPr>
  </w:style>
  <w:style w:type="table" w:styleId="Tabelraster">
    <w:name w:val="Table Grid"/>
    <w:basedOn w:val="Standaardtabel"/>
    <w:uiPriority w:val="59"/>
    <w:rsid w:val="002925AC"/>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1584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Sittard-Geleen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Sijmons</dc:creator>
  <cp:lastModifiedBy>Sijmons, Jean</cp:lastModifiedBy>
  <cp:revision>3</cp:revision>
  <dcterms:created xsi:type="dcterms:W3CDTF">2023-05-12T11:43:00Z</dcterms:created>
  <dcterms:modified xsi:type="dcterms:W3CDTF">2023-05-12T11:43:00Z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js1011</vt:lpwstr>
  </property>
  <property fmtid="{D5CDD505-2E9C-101B-9397-08002B2CF9AE}" pid="3" name="Header">
    <vt:lpwstr>Brief algemeen_met logo (bij digitale verzending)</vt:lpwstr>
  </property>
  <property fmtid="{D5CDD505-2E9C-101B-9397-08002B2CF9AE}" pid="4" name="HeaderId">
    <vt:lpwstr>6B3BC9E106F546ABA6DE542C41BC91EE</vt:lpwstr>
  </property>
  <property fmtid="{D5CDD505-2E9C-101B-9397-08002B2CF9AE}" pid="5" name="p1/1">
    <vt:lpwstr>Briefpapier</vt:lpwstr>
  </property>
  <property fmtid="{D5CDD505-2E9C-101B-9397-08002B2CF9AE}" pid="6" name="p2/1">
    <vt:lpwstr>Blanco</vt:lpwstr>
  </property>
  <property fmtid="{D5CDD505-2E9C-101B-9397-08002B2CF9AE}" pid="7" name="Template">
    <vt:lpwstr>Wethoudersbrief</vt:lpwstr>
  </property>
  <property fmtid="{D5CDD505-2E9C-101B-9397-08002B2CF9AE}" pid="8" name="TemplateId">
    <vt:lpwstr>F1363290226946518172B52ED7701344</vt:lpwstr>
  </property>
  <property fmtid="{D5CDD505-2E9C-101B-9397-08002B2CF9AE}" pid="9" name="Typist">
    <vt:lpwstr>js1011</vt:lpwstr>
  </property>
</Properties>
</file>